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1DEB" w:rsidRPr="0007416F" w:rsidRDefault="00E13925" w:rsidP="0007416F">
      <w:pPr>
        <w:pStyle w:val="tkForma"/>
        <w:tabs>
          <w:tab w:val="left" w:pos="993"/>
        </w:tabs>
        <w:spacing w:after="0" w:line="480" w:lineRule="auto"/>
        <w:ind w:left="0" w:right="-1"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07416F">
        <w:rPr>
          <w:rFonts w:ascii="Times New Roman" w:hAnsi="Times New Roman" w:cs="Times New Roman"/>
          <w:b w:val="0"/>
          <w:caps w:val="0"/>
          <w:sz w:val="28"/>
          <w:szCs w:val="28"/>
        </w:rPr>
        <w:t>Приложение 6</w:t>
      </w:r>
    </w:p>
    <w:p w:rsidR="007E1DEB" w:rsidRPr="0007416F" w:rsidRDefault="000E0C47" w:rsidP="0007416F">
      <w:pPr>
        <w:pStyle w:val="Standard"/>
        <w:tabs>
          <w:tab w:val="left" w:pos="993"/>
        </w:tabs>
        <w:ind w:left="709" w:right="617"/>
        <w:jc w:val="center"/>
        <w:textAlignment w:val="auto"/>
        <w:rPr>
          <w:rFonts w:ascii="Times New Roman" w:hAnsi="Times New Roman" w:cs="Times New Roman"/>
          <w:sz w:val="28"/>
          <w:szCs w:val="28"/>
        </w:rPr>
      </w:pPr>
      <w:r w:rsidRPr="0007416F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Типовые правила</w:t>
      </w:r>
    </w:p>
    <w:p w:rsidR="007E1DEB" w:rsidRPr="0007416F" w:rsidRDefault="000E0C47" w:rsidP="0007416F">
      <w:pPr>
        <w:pStyle w:val="Standard"/>
        <w:tabs>
          <w:tab w:val="left" w:pos="993"/>
        </w:tabs>
        <w:ind w:right="617" w:firstLine="709"/>
        <w:jc w:val="center"/>
        <w:textAlignment w:val="auto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 w:rsidRPr="0007416F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эксплуатации контрольно-кассовых машин</w:t>
      </w:r>
    </w:p>
    <w:p w:rsidR="007E1DEB" w:rsidRPr="0007416F" w:rsidRDefault="007E1DEB" w:rsidP="0007416F">
      <w:pPr>
        <w:pStyle w:val="Standard"/>
        <w:tabs>
          <w:tab w:val="left" w:pos="993"/>
        </w:tabs>
        <w:ind w:right="617" w:firstLine="709"/>
        <w:jc w:val="center"/>
        <w:textAlignment w:val="auto"/>
        <w:rPr>
          <w:rFonts w:ascii="Times New Roman" w:hAnsi="Times New Roman" w:cs="Times New Roman"/>
          <w:sz w:val="28"/>
          <w:szCs w:val="28"/>
        </w:rPr>
      </w:pPr>
    </w:p>
    <w:p w:rsidR="007E1DEB" w:rsidRPr="0007416F" w:rsidRDefault="000E0C47" w:rsidP="0007416F">
      <w:pPr>
        <w:pStyle w:val="Standard"/>
        <w:numPr>
          <w:ilvl w:val="0"/>
          <w:numId w:val="7"/>
        </w:numPr>
        <w:tabs>
          <w:tab w:val="left" w:pos="851"/>
          <w:tab w:val="left" w:pos="993"/>
        </w:tabs>
        <w:ind w:left="0" w:firstLine="709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 w:rsidRPr="0007416F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Настоящие Типовые правила эксплуатации контрольно-кассовых машин (далее</w:t>
      </w:r>
      <w:r w:rsidR="00E13925" w:rsidRPr="0007416F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– </w:t>
      </w:r>
      <w:r w:rsidRPr="0007416F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Типовые правила) разработаны в соответствии с частью 5 статьи 109 Налогового кодекса Кыргызской Республики и определяют основные правила эксплуатации контрольно-кассовых машин при осуществлении денежных расчетов при торговых операциях или выполнении работ и оказании услуг.</w:t>
      </w:r>
    </w:p>
    <w:p w:rsidR="007E1DEB" w:rsidRPr="0007416F" w:rsidRDefault="007E1DEB" w:rsidP="0007416F">
      <w:pPr>
        <w:pStyle w:val="Standard"/>
        <w:tabs>
          <w:tab w:val="left" w:pos="851"/>
          <w:tab w:val="left" w:pos="993"/>
        </w:tabs>
        <w:ind w:firstLine="709"/>
        <w:jc w:val="center"/>
        <w:textAlignment w:val="auto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00"/>
          <w:lang w:eastAsia="ru-RU" w:bidi="ar-SA"/>
        </w:rPr>
      </w:pPr>
    </w:p>
    <w:p w:rsidR="007E1DEB" w:rsidRPr="0007416F" w:rsidRDefault="000E0C47" w:rsidP="0007416F">
      <w:pPr>
        <w:pStyle w:val="Standard"/>
        <w:tabs>
          <w:tab w:val="left" w:pos="851"/>
          <w:tab w:val="left" w:pos="993"/>
        </w:tabs>
        <w:jc w:val="center"/>
        <w:textAlignment w:val="auto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 w:rsidRPr="0007416F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1. Общие положения</w:t>
      </w:r>
    </w:p>
    <w:p w:rsidR="007E1DEB" w:rsidRPr="0007416F" w:rsidRDefault="007E1DEB" w:rsidP="0007416F">
      <w:pPr>
        <w:pStyle w:val="Standard"/>
        <w:tabs>
          <w:tab w:val="left" w:pos="851"/>
          <w:tab w:val="left" w:pos="993"/>
        </w:tabs>
        <w:ind w:firstLine="709"/>
        <w:textAlignment w:val="auto"/>
        <w:rPr>
          <w:rFonts w:ascii="Times New Roman" w:hAnsi="Times New Roman" w:cs="Times New Roman"/>
          <w:sz w:val="28"/>
          <w:szCs w:val="28"/>
        </w:rPr>
      </w:pPr>
    </w:p>
    <w:p w:rsidR="007E1DEB" w:rsidRPr="0007416F" w:rsidRDefault="000E0C47" w:rsidP="0007416F">
      <w:pPr>
        <w:pStyle w:val="Standard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 w:rsidRPr="0007416F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На территории Кыргызской Республики денежные расчеты с населением, осуществляемые при торговых операциях или выполнении работ и оказании услуг посредством наличных денег/электронных денег, банковских платежных карт и других платежных инструментов, производится с обязательным применением контрольно-кассовых машин (далее</w:t>
      </w:r>
      <w:r w:rsidR="00E13925" w:rsidRPr="0007416F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– </w:t>
      </w:r>
      <w:r w:rsidRPr="0007416F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ККМ) и выдачей/отправкой контрольно-кассового чека в бумажном виде и/или в виде пригодном для автоматического считывания. </w:t>
      </w:r>
    </w:p>
    <w:p w:rsidR="007E1DEB" w:rsidRPr="0007416F" w:rsidRDefault="000E0C47" w:rsidP="0007416F">
      <w:pPr>
        <w:pStyle w:val="Standard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 w:rsidRPr="0007416F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Субъектам разрешается эксплуатация только тех моделей ККМ, прошедших процедуру соответствия техническим требованиям к ККМ, утвержденным Правительством Кыргызской Республики и получившие технические заключения, в уполномоченном государственном органе в области связи и</w:t>
      </w:r>
      <w:r w:rsidR="00E13925" w:rsidRPr="0007416F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информатизации и включенных в р</w:t>
      </w:r>
      <w:r w:rsidRPr="0007416F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еестр</w:t>
      </w:r>
      <w:r w:rsidR="00E13925" w:rsidRPr="0007416F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контрольно-кассовых машин (далее – реестр ККМ)</w:t>
      </w:r>
      <w:r w:rsidRPr="0007416F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.</w:t>
      </w:r>
    </w:p>
    <w:p w:rsidR="007E1DEB" w:rsidRPr="0007416F" w:rsidRDefault="000E0C47" w:rsidP="0007416F">
      <w:pPr>
        <w:pStyle w:val="Standard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 w:rsidRPr="0007416F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Регистрация, перерегистрация и снятие с учета ККМ осуществляется в соответствии с порядком, утверждаемым Правительством Кыргызской Республики.</w:t>
      </w:r>
    </w:p>
    <w:p w:rsidR="007E1DEB" w:rsidRPr="0007416F" w:rsidRDefault="000E0C47" w:rsidP="0007416F">
      <w:pPr>
        <w:pStyle w:val="Standard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textAlignment w:val="auto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07416F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Контроль за соблюдением правил использования ККМ, за полнотой учета выручки денежных средств субъектов предпринимательства осуществляют органы налоговой службы.</w:t>
      </w:r>
    </w:p>
    <w:p w:rsidR="007E1DEB" w:rsidRPr="0007416F" w:rsidRDefault="007E1DEB" w:rsidP="0007416F">
      <w:pPr>
        <w:pStyle w:val="Standard"/>
        <w:tabs>
          <w:tab w:val="left" w:pos="851"/>
          <w:tab w:val="left" w:pos="993"/>
        </w:tabs>
        <w:ind w:firstLine="709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</w:p>
    <w:p w:rsidR="007E1DEB" w:rsidRPr="0007416F" w:rsidRDefault="000E0C47" w:rsidP="0007416F">
      <w:pPr>
        <w:widowControl/>
        <w:tabs>
          <w:tab w:val="left" w:pos="851"/>
          <w:tab w:val="left" w:pos="993"/>
        </w:tabs>
        <w:suppressAutoHyphens w:val="0"/>
        <w:jc w:val="center"/>
        <w:textAlignment w:val="auto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 w:bidi="ar-SA"/>
        </w:rPr>
      </w:pPr>
      <w:r w:rsidRPr="0007416F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 w:bidi="ar-SA"/>
        </w:rPr>
        <w:t>2. Термины и понятия</w:t>
      </w:r>
    </w:p>
    <w:p w:rsidR="007E1DEB" w:rsidRPr="0007416F" w:rsidRDefault="007E1DEB" w:rsidP="0007416F">
      <w:pPr>
        <w:widowControl/>
        <w:tabs>
          <w:tab w:val="left" w:pos="851"/>
          <w:tab w:val="left" w:pos="993"/>
        </w:tabs>
        <w:suppressAutoHyphens w:val="0"/>
        <w:ind w:firstLine="709"/>
        <w:textAlignment w:val="auto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 w:bidi="ar-SA"/>
        </w:rPr>
      </w:pPr>
    </w:p>
    <w:p w:rsidR="00E13925" w:rsidRPr="0007416F" w:rsidRDefault="00E13925" w:rsidP="0007416F">
      <w:pPr>
        <w:pStyle w:val="Standard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textAlignment w:val="auto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07416F">
        <w:rPr>
          <w:rFonts w:ascii="Times New Roman" w:hAnsi="Times New Roman" w:cs="Times New Roman"/>
          <w:sz w:val="28"/>
          <w:szCs w:val="28"/>
        </w:rPr>
        <w:t>В настоящих Типовых правилах используются следующие понятия и термины</w:t>
      </w:r>
    </w:p>
    <w:p w:rsidR="007E1DEB" w:rsidRPr="0007416F" w:rsidRDefault="000E0C47" w:rsidP="0007416F">
      <w:pPr>
        <w:pStyle w:val="Standard"/>
        <w:tabs>
          <w:tab w:val="left" w:pos="851"/>
          <w:tab w:val="left" w:pos="993"/>
        </w:tabs>
        <w:ind w:firstLine="709"/>
        <w:jc w:val="both"/>
        <w:textAlignment w:val="auto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07416F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lastRenderedPageBreak/>
        <w:t xml:space="preserve">а) кассовый ящик </w:t>
      </w:r>
      <w:r w:rsidR="00E13925" w:rsidRPr="0007416F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–</w:t>
      </w:r>
      <w:r w:rsidRPr="0007416F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это специальный пластиковый или металлический контейнер, предназначенный для хранения денег. Имеет несколько отсе</w:t>
      </w:r>
      <w:r w:rsidR="00E13925" w:rsidRPr="0007416F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ков и ячеек для банкнот и монет</w:t>
      </w:r>
      <w:r w:rsidRPr="0007416F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;</w:t>
      </w:r>
    </w:p>
    <w:p w:rsidR="007E1DEB" w:rsidRPr="0007416F" w:rsidRDefault="000E0C47" w:rsidP="0007416F">
      <w:pPr>
        <w:pStyle w:val="Standard"/>
        <w:tabs>
          <w:tab w:val="left" w:pos="851"/>
          <w:tab w:val="left" w:pos="993"/>
        </w:tabs>
        <w:ind w:firstLine="709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 w:rsidRPr="0007416F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б) покуп</w:t>
      </w:r>
      <w:bookmarkStart w:id="0" w:name="_GoBack"/>
      <w:bookmarkEnd w:id="0"/>
      <w:r w:rsidRPr="0007416F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атель - физическое или юридическое лицо, приобретающее товар; </w:t>
      </w:r>
    </w:p>
    <w:p w:rsidR="007E1DEB" w:rsidRPr="0007416F" w:rsidRDefault="000E0C47" w:rsidP="0007416F">
      <w:pPr>
        <w:pStyle w:val="Standard"/>
        <w:tabs>
          <w:tab w:val="left" w:pos="851"/>
          <w:tab w:val="left" w:pos="993"/>
        </w:tabs>
        <w:ind w:firstLine="709"/>
        <w:jc w:val="both"/>
        <w:textAlignment w:val="auto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07416F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в) продавец - субъект торговой деятельности, осуществляющий торговую деятельность в соответствии с законодательством Кыргызской Республики;</w:t>
      </w:r>
    </w:p>
    <w:p w:rsidR="007E1DEB" w:rsidRPr="0007416F" w:rsidRDefault="000E0C47" w:rsidP="0007416F">
      <w:pPr>
        <w:widowControl/>
        <w:tabs>
          <w:tab w:val="left" w:pos="851"/>
          <w:tab w:val="left" w:pos="993"/>
        </w:tabs>
        <w:suppressAutoHyphens w:val="0"/>
        <w:ind w:firstLine="709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 w:rsidRPr="0007416F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 w:bidi="ar-SA"/>
        </w:rPr>
        <w:t>г) розничная торговля</w:t>
      </w:r>
      <w:r w:rsidRPr="0007416F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 xml:space="preserve"> - предпринимательская деятельность по продаже товаров потребителям для их личного использования;</w:t>
      </w:r>
    </w:p>
    <w:p w:rsidR="007E1DEB" w:rsidRPr="0007416F" w:rsidRDefault="000E0C47" w:rsidP="0007416F">
      <w:pPr>
        <w:widowControl/>
        <w:tabs>
          <w:tab w:val="left" w:pos="851"/>
          <w:tab w:val="left" w:pos="993"/>
        </w:tabs>
        <w:suppressAutoHyphens w:val="0"/>
        <w:ind w:firstLine="709"/>
        <w:jc w:val="both"/>
        <w:textAlignment w:val="auto"/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</w:pPr>
      <w:r w:rsidRPr="0007416F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>д) кассир-операционист – ответственное лицо, в обязанности которого входит операции по приему, учету, выдаче и хранению денежных средств с обязательным соблюдением правил, обеспечивающих их сохранность.</w:t>
      </w:r>
    </w:p>
    <w:p w:rsidR="007E1DEB" w:rsidRPr="0007416F" w:rsidRDefault="007E1DEB" w:rsidP="0007416F">
      <w:pPr>
        <w:widowControl/>
        <w:tabs>
          <w:tab w:val="left" w:pos="851"/>
          <w:tab w:val="left" w:pos="993"/>
        </w:tabs>
        <w:suppressAutoHyphens w:val="0"/>
        <w:ind w:firstLine="709"/>
        <w:jc w:val="both"/>
        <w:textAlignment w:val="auto"/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</w:pPr>
    </w:p>
    <w:p w:rsidR="007E1DEB" w:rsidRPr="0007416F" w:rsidRDefault="000E0C47" w:rsidP="0007416F">
      <w:pPr>
        <w:pStyle w:val="Standard"/>
        <w:tabs>
          <w:tab w:val="left" w:pos="851"/>
          <w:tab w:val="left" w:pos="993"/>
        </w:tabs>
        <w:jc w:val="center"/>
        <w:textAlignment w:val="auto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 w:rsidRPr="0007416F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3. Правила эксплуатации</w:t>
      </w:r>
    </w:p>
    <w:p w:rsidR="007E1DEB" w:rsidRPr="0007416F" w:rsidRDefault="007E1DEB" w:rsidP="0007416F">
      <w:pPr>
        <w:pStyle w:val="Standard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E1DEB" w:rsidRPr="0007416F" w:rsidRDefault="000E0C47" w:rsidP="0007416F">
      <w:pPr>
        <w:pStyle w:val="Standard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 w:rsidRPr="0007416F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На каждой ККМ, за исключением программных ККМ, имеется свой заводской номер (на маркировочной табличке), который обязательно указывается</w:t>
      </w:r>
      <w:r w:rsidRPr="0007416F">
        <w:rPr>
          <w:rFonts w:ascii="Times New Roman" w:hAnsi="Times New Roman" w:cs="Times New Roman"/>
          <w:sz w:val="28"/>
          <w:szCs w:val="28"/>
        </w:rPr>
        <w:t xml:space="preserve"> в эксплуатационных док</w:t>
      </w:r>
      <w:r w:rsidR="0007416F" w:rsidRPr="0007416F">
        <w:rPr>
          <w:rFonts w:ascii="Times New Roman" w:hAnsi="Times New Roman" w:cs="Times New Roman"/>
          <w:sz w:val="28"/>
          <w:szCs w:val="28"/>
        </w:rPr>
        <w:t>ументациях на конкретную модель</w:t>
      </w:r>
      <w:r w:rsidRPr="0007416F">
        <w:rPr>
          <w:rFonts w:ascii="Times New Roman" w:hAnsi="Times New Roman" w:cs="Times New Roman"/>
          <w:sz w:val="28"/>
          <w:szCs w:val="28"/>
        </w:rPr>
        <w:t xml:space="preserve"> ККМ</w:t>
      </w:r>
      <w:r w:rsidRPr="0007416F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, относящихся к данной ККМ (контрольно-кассовом чеке, отчетной ведомости, паспорте и т.д.), а также в документах, отражающих перемещение ККМ (отправку в ремонт, перерегистрацию и снятию с </w:t>
      </w:r>
      <w:r w:rsidR="0007416F" w:rsidRPr="0007416F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регистрации</w:t>
      </w:r>
      <w:r w:rsidRPr="0007416F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).</w:t>
      </w:r>
    </w:p>
    <w:p w:rsidR="007E1DEB" w:rsidRPr="0007416F" w:rsidRDefault="000E0C47" w:rsidP="0007416F">
      <w:pPr>
        <w:pStyle w:val="Standard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 w:rsidRPr="0007416F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. В программных ККМ взамен заводского номера указывается номер версии ККМ, присвоенный разработчиком ККМ.</w:t>
      </w:r>
    </w:p>
    <w:p w:rsidR="007E1DEB" w:rsidRPr="0007416F" w:rsidRDefault="000E0C47" w:rsidP="0007416F">
      <w:pPr>
        <w:pStyle w:val="Standard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textAlignment w:val="auto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07416F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К работе на ККМ допускаются лица, освоившие правила по эксплуатации ККМ в объеме технического минимума и изучившие настоящие Типовые правила. С лицами, допущенными к работе, заключается договор о материальной ответственности. </w:t>
      </w:r>
    </w:p>
    <w:p w:rsidR="007E1DEB" w:rsidRPr="0007416F" w:rsidRDefault="007E1DEB" w:rsidP="0007416F">
      <w:pPr>
        <w:pStyle w:val="Standard"/>
        <w:tabs>
          <w:tab w:val="left" w:pos="851"/>
          <w:tab w:val="left" w:pos="993"/>
        </w:tabs>
        <w:ind w:firstLine="709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</w:p>
    <w:p w:rsidR="007E1DEB" w:rsidRPr="0007416F" w:rsidRDefault="000E0C47" w:rsidP="0007416F">
      <w:pPr>
        <w:pStyle w:val="Standard"/>
        <w:tabs>
          <w:tab w:val="left" w:pos="851"/>
          <w:tab w:val="left" w:pos="993"/>
        </w:tabs>
        <w:jc w:val="center"/>
        <w:textAlignment w:val="auto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 w:rsidRPr="0007416F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4. Подготовка </w:t>
      </w:r>
      <w:r w:rsidR="0007416F" w:rsidRPr="0007416F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контрольно-</w:t>
      </w:r>
      <w:r w:rsidRPr="0007416F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кассовых машин к работе</w:t>
      </w:r>
    </w:p>
    <w:p w:rsidR="007E1DEB" w:rsidRPr="0007416F" w:rsidRDefault="007E1DEB" w:rsidP="0007416F">
      <w:pPr>
        <w:pStyle w:val="Standard"/>
        <w:tabs>
          <w:tab w:val="left" w:pos="851"/>
          <w:tab w:val="left" w:pos="993"/>
        </w:tabs>
        <w:ind w:firstLine="709"/>
        <w:jc w:val="center"/>
        <w:textAlignment w:val="auto"/>
        <w:rPr>
          <w:rFonts w:ascii="Times New Roman" w:hAnsi="Times New Roman" w:cs="Times New Roman"/>
          <w:sz w:val="28"/>
          <w:szCs w:val="28"/>
        </w:rPr>
      </w:pPr>
    </w:p>
    <w:p w:rsidR="007E1DEB" w:rsidRPr="0007416F" w:rsidRDefault="000E0C47" w:rsidP="0007416F">
      <w:pPr>
        <w:pStyle w:val="Standard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 w:rsidRPr="0007416F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Ввод в эксплуатацию новых ККМ производит механик из ЦТО. При вводе в эксплуатацию программных ККМ и кассовых терминалов необходимо присутствие программиста-электроника. Механик (программист) должен иметь удостоверение на право технического обслуживания и ремонта машин данного типа и предъявить его субъекту.</w:t>
      </w:r>
    </w:p>
    <w:p w:rsidR="007E1DEB" w:rsidRPr="0007416F" w:rsidRDefault="000E0C47" w:rsidP="0007416F">
      <w:pPr>
        <w:pStyle w:val="Standard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 w:rsidRPr="0007416F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При вводе машин в эксплуатацию должны присутствовать кассиры как материально-ответственные лица.</w:t>
      </w:r>
    </w:p>
    <w:p w:rsidR="007E1DEB" w:rsidRPr="0007416F" w:rsidRDefault="000E0C47" w:rsidP="0007416F">
      <w:pPr>
        <w:pStyle w:val="Standard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 w:rsidRPr="0007416F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Механик по ремонту ККМ (при необходимости программист-</w:t>
      </w:r>
      <w:r w:rsidRPr="0007416F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lastRenderedPageBreak/>
        <w:t>электроник) производит проверку исправности, апробирование ККМ в работе и оформляет передачу ее в эксплуатацию, заполняя все данные в заводском паспорте.</w:t>
      </w:r>
    </w:p>
    <w:p w:rsidR="007E1DEB" w:rsidRPr="0007416F" w:rsidRDefault="000E0C47" w:rsidP="0007416F">
      <w:pPr>
        <w:pStyle w:val="Standard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 w:rsidRPr="0007416F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Все записи в книгах производятся в хронологическом порядке чернилами, без помарок. При внесении в книгу исправлений они должны оговариваться и заверяться подписями кассира-операциониста, директора (заведующего) и главного (старшего) бухгалтера.</w:t>
      </w:r>
    </w:p>
    <w:p w:rsidR="007E1DEB" w:rsidRPr="0007416F" w:rsidRDefault="000E0C47" w:rsidP="0007416F">
      <w:pPr>
        <w:pStyle w:val="Standard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 w:rsidRPr="0007416F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Эксплуатационные документации должны хранятся у директора (заведующего) предприятия, его заместителя или главного (старшего) бухгалтера.</w:t>
      </w:r>
    </w:p>
    <w:p w:rsidR="007E1DEB" w:rsidRPr="0007416F" w:rsidRDefault="000E0C47" w:rsidP="0007416F">
      <w:pPr>
        <w:pStyle w:val="Standard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 w:rsidRPr="0007416F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Перед началом работы на ККМ: кассир получает у директора (заведующего) предприятия, его заместителя или главного (старшего) кассира все необходимое для работы (ключи от кассового ящика, разменную купюру в количестве, необходимом для расчетов с покупателями, принадлежности для работы и обслуживания машины под роспись.</w:t>
      </w:r>
    </w:p>
    <w:p w:rsidR="007E1DEB" w:rsidRPr="0007416F" w:rsidRDefault="000E0C47" w:rsidP="0007416F">
      <w:pPr>
        <w:pStyle w:val="Standard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 w:rsidRPr="0007416F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Директор (заведующий) предприятия либо его заместитель дежурный администратор обязан:</w:t>
      </w:r>
    </w:p>
    <w:p w:rsidR="007E1DEB" w:rsidRPr="0007416F" w:rsidRDefault="000E0C47" w:rsidP="0007416F">
      <w:pPr>
        <w:pStyle w:val="Standard"/>
        <w:tabs>
          <w:tab w:val="left" w:pos="851"/>
          <w:tab w:val="left" w:pos="993"/>
        </w:tabs>
        <w:ind w:firstLine="709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 w:rsidRPr="0007416F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- открыть замок кассового ящика и вместе с кассиром снять показания ККМ и сверить их с показаниями ККМ за предыдущий день;</w:t>
      </w:r>
    </w:p>
    <w:p w:rsidR="007E1DEB" w:rsidRPr="0007416F" w:rsidRDefault="000E0C47" w:rsidP="0007416F">
      <w:pPr>
        <w:pStyle w:val="Standard"/>
        <w:tabs>
          <w:tab w:val="left" w:pos="851"/>
          <w:tab w:val="left" w:pos="993"/>
        </w:tabs>
        <w:ind w:firstLine="709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 w:rsidRPr="0007416F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- убедиться в совпадении показаний за текущий день на начало работы;</w:t>
      </w:r>
    </w:p>
    <w:p w:rsidR="007E1DEB" w:rsidRPr="0007416F" w:rsidRDefault="000E0C47" w:rsidP="0007416F">
      <w:pPr>
        <w:pStyle w:val="Standard"/>
        <w:tabs>
          <w:tab w:val="left" w:pos="851"/>
          <w:tab w:val="left" w:pos="993"/>
        </w:tabs>
        <w:ind w:firstLine="709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 w:rsidRPr="0007416F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- выдать кассирам (контролерам-кассирам, продавцам, официантам) ключи от замка кассового ящика;</w:t>
      </w:r>
    </w:p>
    <w:p w:rsidR="007E1DEB" w:rsidRPr="0007416F" w:rsidRDefault="000E0C47" w:rsidP="0007416F">
      <w:pPr>
        <w:pStyle w:val="Standard"/>
        <w:tabs>
          <w:tab w:val="left" w:pos="851"/>
          <w:tab w:val="left" w:pos="993"/>
        </w:tabs>
        <w:ind w:firstLine="709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 w:rsidRPr="0007416F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- дать указание кассиру о мерах по предупреждению подделки чеков (шифровка чеков, определенный цвет используемой ленты, предельная сумма чека и т.п.);</w:t>
      </w:r>
    </w:p>
    <w:p w:rsidR="007E1DEB" w:rsidRPr="0007416F" w:rsidRDefault="000E0C47" w:rsidP="0007416F">
      <w:pPr>
        <w:pStyle w:val="Standard"/>
        <w:tabs>
          <w:tab w:val="left" w:pos="851"/>
          <w:tab w:val="left" w:pos="993"/>
        </w:tabs>
        <w:ind w:firstLine="709"/>
        <w:jc w:val="both"/>
        <w:textAlignment w:val="auto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07416F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- обеспечить кассира разменной купюрой в пределах размера остатка денежных средств по кассе в количестве необходимом для расчета с покупателями, а также чековыми лентами соответствующих размеров, красящей лентой и другими расходными материалами, предусмотренными для данного типа машины;</w:t>
      </w:r>
    </w:p>
    <w:p w:rsidR="007E1DEB" w:rsidRPr="0007416F" w:rsidRDefault="000E0C47" w:rsidP="0007416F">
      <w:pPr>
        <w:pStyle w:val="Standard"/>
        <w:tabs>
          <w:tab w:val="left" w:pos="851"/>
          <w:tab w:val="left" w:pos="993"/>
        </w:tabs>
        <w:ind w:firstLine="709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 w:rsidRPr="0007416F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- дать указание кассиру (контролеру-кассиру, продавцу, официанту и др.) о внесении выданных наличных денежных средств в кассу до начала работы. Операции внесения и выплаты денег в/из кассу(ы) не изменяет сменный итог по расчетным операциям за текущую и предыдущие смены. В отчетах суммы внесенных и выплаченных денег в/из кассу выводятся в отдельных строках;</w:t>
      </w:r>
    </w:p>
    <w:p w:rsidR="007E1DEB" w:rsidRPr="0007416F" w:rsidRDefault="000E0C47" w:rsidP="0007416F">
      <w:pPr>
        <w:pStyle w:val="Standard"/>
        <w:tabs>
          <w:tab w:val="left" w:pos="851"/>
          <w:tab w:val="left" w:pos="993"/>
        </w:tabs>
        <w:ind w:firstLine="709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 w:rsidRPr="0007416F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- дать указание кассиру (контролеру-кассиру, продавцу, официанту и др.) о начале работы, убедившись в исправности машины и готовности рабочего места к началу работы.</w:t>
      </w:r>
    </w:p>
    <w:p w:rsidR="007E1DEB" w:rsidRPr="0007416F" w:rsidRDefault="000E0C47" w:rsidP="0007416F">
      <w:pPr>
        <w:pStyle w:val="Standard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 w:rsidRPr="0007416F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lastRenderedPageBreak/>
        <w:t>Кассир (контролер-кассир, продавец, официант и др.) обязан:</w:t>
      </w:r>
    </w:p>
    <w:p w:rsidR="007E1DEB" w:rsidRPr="0007416F" w:rsidRDefault="000E0C47" w:rsidP="0007416F">
      <w:pPr>
        <w:pStyle w:val="Standard"/>
        <w:tabs>
          <w:tab w:val="left" w:pos="851"/>
          <w:tab w:val="left" w:pos="993"/>
        </w:tabs>
        <w:ind w:firstLine="709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 w:rsidRPr="0007416F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- проверить исправность блокирующих устройств, заправить чековую и контрольную ленты, установить дататор на текущую дату, перевести нумератор на нули;</w:t>
      </w:r>
    </w:p>
    <w:p w:rsidR="007E1DEB" w:rsidRPr="0007416F" w:rsidRDefault="000E0C47" w:rsidP="0007416F">
      <w:pPr>
        <w:pStyle w:val="Standard"/>
        <w:tabs>
          <w:tab w:val="left" w:pos="851"/>
          <w:tab w:val="left" w:pos="993"/>
        </w:tabs>
        <w:ind w:firstLine="709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 w:rsidRPr="0007416F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- включить машину в электросеть и получением нулевого чека проверить ее работу от электропривода;</w:t>
      </w:r>
    </w:p>
    <w:p w:rsidR="007E1DEB" w:rsidRPr="0007416F" w:rsidRDefault="000E0C47" w:rsidP="0007416F">
      <w:pPr>
        <w:pStyle w:val="Standard"/>
        <w:tabs>
          <w:tab w:val="left" w:pos="851"/>
          <w:tab w:val="left" w:pos="993"/>
        </w:tabs>
        <w:ind w:firstLine="709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 w:rsidRPr="0007416F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- напечатать два-три чека без обозначения суммы (нулевых) с целью проверки четкости печатания реквизитов на чековой и контрольной лентах и правильность установки дататора и нумератора;</w:t>
      </w:r>
    </w:p>
    <w:p w:rsidR="007E1DEB" w:rsidRPr="0007416F" w:rsidRDefault="000E0C47" w:rsidP="0007416F">
      <w:pPr>
        <w:pStyle w:val="Standard"/>
        <w:tabs>
          <w:tab w:val="left" w:pos="851"/>
          <w:tab w:val="left" w:pos="993"/>
        </w:tabs>
        <w:ind w:firstLine="709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 w:rsidRPr="0007416F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- протереть кожух сухой тряпкой и установить со стороны покупателя (клиента) табличку со своей фамилией;</w:t>
      </w:r>
    </w:p>
    <w:p w:rsidR="007E1DEB" w:rsidRPr="0007416F" w:rsidRDefault="000E0C47" w:rsidP="0007416F">
      <w:pPr>
        <w:pStyle w:val="Standard"/>
        <w:tabs>
          <w:tab w:val="left" w:pos="851"/>
          <w:tab w:val="left" w:pos="993"/>
        </w:tabs>
        <w:ind w:firstLine="709"/>
        <w:jc w:val="both"/>
        <w:textAlignment w:val="auto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07416F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- разместить необходимый для работы инвентарь (калькулятор).</w:t>
      </w:r>
    </w:p>
    <w:p w:rsidR="007E1DEB" w:rsidRPr="0007416F" w:rsidRDefault="000E0C47" w:rsidP="0007416F">
      <w:pPr>
        <w:pStyle w:val="Standard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16F">
        <w:rPr>
          <w:rFonts w:ascii="Times New Roman" w:hAnsi="Times New Roman" w:cs="Times New Roman"/>
          <w:sz w:val="28"/>
          <w:szCs w:val="28"/>
        </w:rPr>
        <w:t>Перед началом эксплуатации ККМ проводится программирование необходимых параметров машины (данных клише, разрядности вводимых сумм, числа и идентификаторов работающих секций и др.). Если ККМ не переводится в рабочий режим, кассир должен выяснить причину и устранить ее. Если все попытки по устранению неисправности не перевели ККМ в рабочее положение, следует доложить об этом директору (заведующий) предприятия либо его заместителю, дежурному администратору и сделать запись о характере поломки в Журнале учета обращений субъектов по устранению неисправностей ККМ ЦТО.</w:t>
      </w:r>
    </w:p>
    <w:p w:rsidR="007E1DEB" w:rsidRPr="0007416F" w:rsidRDefault="000E0C47" w:rsidP="0007416F">
      <w:pPr>
        <w:pStyle w:val="Standard"/>
        <w:tabs>
          <w:tab w:val="left" w:pos="851"/>
          <w:tab w:val="left" w:pos="993"/>
        </w:tabs>
        <w:ind w:firstLine="709"/>
        <w:jc w:val="both"/>
        <w:textAlignment w:val="auto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07416F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Перед началом осуществления расчетов с применением ККМ формируются отчет об открытии смены, а по окончании осуществления расчетов - отчет о закрытии смены. При этом кассовый чек не может быть сформирован позднее чем через 24 часа с момента формирования отчета об открытии смены.</w:t>
      </w:r>
    </w:p>
    <w:p w:rsidR="007E1DEB" w:rsidRPr="0007416F" w:rsidRDefault="007E1DEB" w:rsidP="0007416F">
      <w:pPr>
        <w:pStyle w:val="Standard"/>
        <w:tabs>
          <w:tab w:val="left" w:pos="851"/>
          <w:tab w:val="left" w:pos="993"/>
        </w:tabs>
        <w:ind w:firstLine="709"/>
        <w:jc w:val="both"/>
        <w:textAlignment w:val="auto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7E1DEB" w:rsidRPr="0007416F" w:rsidRDefault="000E0C47" w:rsidP="0007416F">
      <w:pPr>
        <w:pStyle w:val="Standard"/>
        <w:tabs>
          <w:tab w:val="left" w:pos="851"/>
          <w:tab w:val="left" w:pos="993"/>
        </w:tabs>
        <w:jc w:val="center"/>
        <w:textAlignment w:val="auto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 w:rsidRPr="0007416F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5 Работа кассира в течение смены</w:t>
      </w:r>
    </w:p>
    <w:p w:rsidR="007E1DEB" w:rsidRPr="0007416F" w:rsidRDefault="007E1DEB" w:rsidP="0007416F">
      <w:pPr>
        <w:pStyle w:val="Standard"/>
        <w:tabs>
          <w:tab w:val="left" w:pos="851"/>
          <w:tab w:val="left" w:pos="993"/>
        </w:tabs>
        <w:ind w:firstLine="709"/>
        <w:jc w:val="center"/>
        <w:textAlignment w:val="auto"/>
        <w:rPr>
          <w:rFonts w:ascii="Times New Roman" w:hAnsi="Times New Roman" w:cs="Times New Roman"/>
          <w:sz w:val="28"/>
          <w:szCs w:val="28"/>
        </w:rPr>
      </w:pPr>
    </w:p>
    <w:p w:rsidR="007E1DEB" w:rsidRPr="0007416F" w:rsidRDefault="000E0C47" w:rsidP="0007416F">
      <w:pPr>
        <w:pStyle w:val="Standard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 w:rsidRPr="0007416F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Кассир-операционист или другое материально ответственное лицо (контролер-кассир, официант, продавец, буфетчик и др.) обязаны:</w:t>
      </w:r>
    </w:p>
    <w:p w:rsidR="007E1DEB" w:rsidRPr="0007416F" w:rsidRDefault="000E0C47" w:rsidP="0007416F">
      <w:pPr>
        <w:pStyle w:val="Standard"/>
        <w:tabs>
          <w:tab w:val="left" w:pos="851"/>
          <w:tab w:val="left" w:pos="993"/>
        </w:tabs>
        <w:ind w:firstLine="709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 w:rsidRPr="0007416F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- обеспечить тщательный уход и бережное обращение с ККМ, содержать ее в чистоте и порядке;</w:t>
      </w:r>
    </w:p>
    <w:p w:rsidR="007E1DEB" w:rsidRPr="0007416F" w:rsidRDefault="000E0C47" w:rsidP="0007416F">
      <w:pPr>
        <w:pStyle w:val="Standard"/>
        <w:tabs>
          <w:tab w:val="left" w:pos="851"/>
          <w:tab w:val="left" w:pos="993"/>
        </w:tabs>
        <w:ind w:firstLine="709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 w:rsidRPr="0007416F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- осуществлять операции ввода сумм в соответствии с руководством по эксплуатации на данный тип кассовых машин;</w:t>
      </w:r>
    </w:p>
    <w:p w:rsidR="007E1DEB" w:rsidRPr="0007416F" w:rsidRDefault="000E0C47" w:rsidP="0007416F">
      <w:pPr>
        <w:pStyle w:val="Standard"/>
        <w:tabs>
          <w:tab w:val="left" w:pos="851"/>
          <w:tab w:val="left" w:pos="993"/>
        </w:tabs>
        <w:ind w:firstLine="709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 w:rsidRPr="0007416F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- для одного покупателя (клиента) определить общую сумму покупки, услуги по показанию индикатора кассовой машины или с помощью счетных устройств и назвать ее покупателю (клиенту);</w:t>
      </w:r>
    </w:p>
    <w:p w:rsidR="007E1DEB" w:rsidRPr="0007416F" w:rsidRDefault="000E0C47" w:rsidP="0007416F">
      <w:pPr>
        <w:pStyle w:val="Standard"/>
        <w:tabs>
          <w:tab w:val="left" w:pos="851"/>
          <w:tab w:val="left" w:pos="993"/>
        </w:tabs>
        <w:ind w:firstLine="709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 w:rsidRPr="0007416F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lastRenderedPageBreak/>
        <w:t>- получить от покупателя (клиента) деньги за товары или оказанные услуги согласно сумме, называемой покупателем (клиентом), обозначенной в прейскуранте на оказываемые услуги, ценнике на продаваемый товар, в предприятиях общественного питания обозначенной в меню или ценников в следующем порядке:</w:t>
      </w:r>
    </w:p>
    <w:p w:rsidR="007E1DEB" w:rsidRPr="0007416F" w:rsidRDefault="000E0C47" w:rsidP="0007416F">
      <w:pPr>
        <w:pStyle w:val="Standard"/>
        <w:tabs>
          <w:tab w:val="left" w:pos="851"/>
          <w:tab w:val="left" w:pos="993"/>
        </w:tabs>
        <w:ind w:firstLine="709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 w:rsidRPr="0007416F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а) четко назвать сумму полученных денег и положить эти деньги отдельно на виду у покупателя (клиента);</w:t>
      </w:r>
    </w:p>
    <w:p w:rsidR="007E1DEB" w:rsidRPr="0007416F" w:rsidRDefault="000E0C47" w:rsidP="0007416F">
      <w:pPr>
        <w:pStyle w:val="Standard"/>
        <w:tabs>
          <w:tab w:val="left" w:pos="851"/>
          <w:tab w:val="left" w:pos="993"/>
        </w:tabs>
        <w:ind w:firstLine="709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 w:rsidRPr="0007416F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б) напечатать кассовый чек - при расчетах с использованием ККМ;</w:t>
      </w:r>
    </w:p>
    <w:p w:rsidR="007E1DEB" w:rsidRPr="0007416F" w:rsidRDefault="000E0C47" w:rsidP="0007416F">
      <w:pPr>
        <w:pStyle w:val="Standard"/>
        <w:tabs>
          <w:tab w:val="left" w:pos="851"/>
          <w:tab w:val="left" w:pos="993"/>
        </w:tabs>
        <w:ind w:firstLine="709"/>
        <w:jc w:val="both"/>
        <w:textAlignment w:val="auto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07416F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в) назвать сумму причитающейся сдачи и выдать ее покупателю (клиенту) вместе с чеком.</w:t>
      </w:r>
    </w:p>
    <w:p w:rsidR="007E1DEB" w:rsidRPr="0007416F" w:rsidRDefault="000E0C47" w:rsidP="0007416F">
      <w:pPr>
        <w:pStyle w:val="Standard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textAlignment w:val="auto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07416F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При осуществлении расчета кассир-операционист или другое материально ответственное лицо (контролер-кассир, официант, продавец, буфетчик и др.) обязаны выдать:</w:t>
      </w:r>
    </w:p>
    <w:p w:rsidR="007E1DEB" w:rsidRPr="0007416F" w:rsidRDefault="000E0C47" w:rsidP="0007416F">
      <w:pPr>
        <w:pStyle w:val="Standard"/>
        <w:tabs>
          <w:tab w:val="left" w:pos="851"/>
          <w:tab w:val="left" w:pos="993"/>
        </w:tabs>
        <w:ind w:firstLine="709"/>
        <w:jc w:val="both"/>
        <w:textAlignment w:val="auto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07416F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- кассовый чек на бумажном носителе и (или) в случае предоставления покупателем (клиентом) пользователю до момента расчета абонентского номера либо адреса электронной почты направить кассовый чек в электронной форме покупателю (клиенту) на предоставленные абонентский номер, либо адрес электронной почты (при наличии технической возможности для передачи информации покупателю (клиенту) в электронной форме на адрес электронной почты).</w:t>
      </w:r>
    </w:p>
    <w:p w:rsidR="007E1DEB" w:rsidRPr="0007416F" w:rsidRDefault="000E0C47" w:rsidP="0007416F">
      <w:pPr>
        <w:pStyle w:val="Standard"/>
        <w:tabs>
          <w:tab w:val="left" w:pos="851"/>
          <w:tab w:val="left" w:pos="993"/>
        </w:tabs>
        <w:ind w:firstLine="709"/>
        <w:jc w:val="both"/>
        <w:textAlignment w:val="auto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07416F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- кассовый чек с QR-кодом в виде пригодном для автоматического считывания, который позволяет покупателю (клиенту) осуществить его считывание и идентифицировать кассовый чек, и структура данных которого включает в себя дату и время осуществления расчета, порядковый номер фискального документа, признак расчета, сумму расчета, регистрационный номер ККМ, фискальный признак документа. </w:t>
      </w:r>
    </w:p>
    <w:p w:rsidR="007E1DEB" w:rsidRPr="0007416F" w:rsidRDefault="000E0C47" w:rsidP="0007416F">
      <w:pPr>
        <w:pStyle w:val="Standard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textAlignment w:val="auto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07416F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Получение кассового чека в электронной форме с реквизитами, осуществляется покупателем (клиентом) самостоятельно с использованием информационного сервиса уполномоченного налогового органа или другого программного обеспечения для электронных устройств (планшет, мобильный телефон), путем считывания QR-кода кассового чека, который обеспечивает доступ покупателя (клиента) к такому информационному сервису уполномоченного налогового органа.</w:t>
      </w:r>
    </w:p>
    <w:p w:rsidR="007E1DEB" w:rsidRPr="0007416F" w:rsidRDefault="000E0C47" w:rsidP="0007416F">
      <w:pPr>
        <w:pStyle w:val="Standard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textAlignment w:val="auto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07416F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В случае реализации маркированных товаров кассир-операционист с помощью устройств считывания кодов маркированных товаров сканирует нанесенный на товар код маркировки.</w:t>
      </w:r>
    </w:p>
    <w:p w:rsidR="007E1DEB" w:rsidRPr="0007416F" w:rsidRDefault="000E0C47" w:rsidP="0007416F">
      <w:pPr>
        <w:pStyle w:val="Standard"/>
        <w:tabs>
          <w:tab w:val="left" w:pos="851"/>
          <w:tab w:val="left" w:pos="993"/>
        </w:tabs>
        <w:ind w:firstLine="709"/>
        <w:jc w:val="both"/>
        <w:textAlignment w:val="auto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07416F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При сканировании информация о товаре добавляется в кассовый чек программы ККМ и распечатывается.</w:t>
      </w:r>
    </w:p>
    <w:p w:rsidR="007E1DEB" w:rsidRPr="0007416F" w:rsidRDefault="000E0C47" w:rsidP="0007416F">
      <w:pPr>
        <w:pStyle w:val="Standard"/>
        <w:numPr>
          <w:ilvl w:val="0"/>
          <w:numId w:val="1"/>
        </w:numPr>
        <w:tabs>
          <w:tab w:val="left" w:pos="851"/>
          <w:tab w:val="left" w:pos="993"/>
          <w:tab w:val="left" w:pos="1134"/>
        </w:tabs>
        <w:ind w:left="0" w:firstLine="709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 w:rsidRPr="0007416F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lastRenderedPageBreak/>
        <w:t>Чеки ККМ на приобретение товара действительны только в день их выдачи покупателю (клиенту). Кассир-операционист может выдавать деньги по возвращенным покупателями (клиентами) чекам только при наличии на чеке подписи директора (заведующего) или его заместителя и только по чеку, выданному в данной кассе.</w:t>
      </w:r>
    </w:p>
    <w:p w:rsidR="007E1DEB" w:rsidRPr="0007416F" w:rsidRDefault="000E0C47" w:rsidP="0007416F">
      <w:pPr>
        <w:pStyle w:val="Standard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 w:rsidRPr="0007416F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В случае ошибки кассира-операциониста:</w:t>
      </w:r>
    </w:p>
    <w:p w:rsidR="007E1DEB" w:rsidRPr="0007416F" w:rsidRDefault="000E0C47" w:rsidP="0007416F">
      <w:pPr>
        <w:pStyle w:val="Standard"/>
        <w:tabs>
          <w:tab w:val="left" w:pos="851"/>
          <w:tab w:val="left" w:pos="993"/>
        </w:tabs>
        <w:ind w:firstLine="709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 w:rsidRPr="0007416F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- при вводе суммы и невозможности погашения чека в течение смены неиспользованный чек актируется в конце смены;</w:t>
      </w:r>
    </w:p>
    <w:p w:rsidR="007E1DEB" w:rsidRPr="0007416F" w:rsidRDefault="000E0C47" w:rsidP="0007416F">
      <w:pPr>
        <w:pStyle w:val="Standard"/>
        <w:tabs>
          <w:tab w:val="left" w:pos="851"/>
          <w:tab w:val="left" w:pos="993"/>
        </w:tabs>
        <w:ind w:firstLine="709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 w:rsidRPr="0007416F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- при выдаче сдачи покупателю (клиенту) при возникновении спора покупатель имеет право потребовать у администрации снятия кассы;</w:t>
      </w:r>
    </w:p>
    <w:p w:rsidR="007E1DEB" w:rsidRPr="0007416F" w:rsidRDefault="000E0C47" w:rsidP="0007416F">
      <w:pPr>
        <w:pStyle w:val="Standard"/>
        <w:tabs>
          <w:tab w:val="left" w:pos="851"/>
          <w:tab w:val="left" w:pos="993"/>
        </w:tabs>
        <w:ind w:firstLine="709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 w:rsidRPr="0007416F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- составить и оформить совместно с администрацией предприятия акт по форме № 54 (приложение 2) о возврате денежных сумм покупателям (клиентам) по неиспользованным кассовым чекам, погасить их, наклеить на лист бумаги и вместе с актом сдать в бухгалтерию (где они хранятся при текстовых документах за данное число);</w:t>
      </w:r>
    </w:p>
    <w:p w:rsidR="007E1DEB" w:rsidRPr="0007416F" w:rsidRDefault="000E0C47" w:rsidP="0007416F">
      <w:pPr>
        <w:pStyle w:val="Standard"/>
        <w:tabs>
          <w:tab w:val="left" w:pos="851"/>
          <w:tab w:val="left" w:pos="993"/>
        </w:tabs>
        <w:ind w:firstLine="709"/>
        <w:jc w:val="both"/>
        <w:textAlignment w:val="auto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07416F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- для возврата денежных сумм покупателям (клиентам) необходимо провести операцию по внесению в ККМ возврат продажи;</w:t>
      </w:r>
    </w:p>
    <w:p w:rsidR="007E1DEB" w:rsidRPr="0007416F" w:rsidRDefault="000E0C47" w:rsidP="0007416F">
      <w:pPr>
        <w:pStyle w:val="Standard"/>
        <w:tabs>
          <w:tab w:val="left" w:pos="851"/>
          <w:tab w:val="left" w:pos="993"/>
        </w:tabs>
        <w:ind w:firstLine="709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 w:rsidRPr="0007416F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- операция суммы возврата продажи осуществляется с указанием порядкового номера чека, на который оформлялся возврат, и не уменьшает (меняет) сменный итог за текущую и предыдущие смены. В отчетах суммы возвратов выводятся в отдельных строках. </w:t>
      </w:r>
    </w:p>
    <w:p w:rsidR="007E1DEB" w:rsidRPr="0007416F" w:rsidRDefault="000E0C47" w:rsidP="0007416F">
      <w:pPr>
        <w:pStyle w:val="Standard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 w:rsidRPr="0007416F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Кассир-операционист не имеет права:</w:t>
      </w:r>
    </w:p>
    <w:p w:rsidR="007E1DEB" w:rsidRPr="0007416F" w:rsidRDefault="000E0C47" w:rsidP="0007416F">
      <w:pPr>
        <w:pStyle w:val="Standard"/>
        <w:tabs>
          <w:tab w:val="left" w:pos="851"/>
          <w:tab w:val="left" w:pos="993"/>
        </w:tabs>
        <w:ind w:firstLine="709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 w:rsidRPr="0007416F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- снимать кассу без разрешения администрации;</w:t>
      </w:r>
    </w:p>
    <w:p w:rsidR="007E1DEB" w:rsidRPr="0007416F" w:rsidRDefault="000E0C47" w:rsidP="0007416F">
      <w:pPr>
        <w:pStyle w:val="Standard"/>
        <w:tabs>
          <w:tab w:val="left" w:pos="851"/>
          <w:tab w:val="left" w:pos="993"/>
        </w:tabs>
        <w:ind w:firstLine="709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 w:rsidRPr="0007416F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- не выдавать кассовый чек покупателю (клиенту).</w:t>
      </w:r>
    </w:p>
    <w:p w:rsidR="007E1DEB" w:rsidRDefault="000E0C47" w:rsidP="0007416F">
      <w:pPr>
        <w:pStyle w:val="Standard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 w:rsidRPr="0007416F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В случае установки кассы на рабочем месте продавца, приемщика заказов на них распространяются обязанности кассира-операциониста.</w:t>
      </w:r>
    </w:p>
    <w:p w:rsidR="0007416F" w:rsidRPr="0007416F" w:rsidRDefault="0007416F" w:rsidP="0007416F">
      <w:pPr>
        <w:pStyle w:val="Standard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 w:rsidRPr="0007416F">
        <w:rPr>
          <w:rFonts w:ascii="Times New Roman" w:hAnsi="Times New Roman" w:cs="Times New Roman"/>
          <w:sz w:val="28"/>
          <w:szCs w:val="28"/>
        </w:rPr>
        <w:t>Кассир имеет право объясняться по существу и причинам возникших конфликтных ситуаций и предпринимать необходимые действия по их устранению.</w:t>
      </w:r>
    </w:p>
    <w:p w:rsidR="007E1DEB" w:rsidRPr="0007416F" w:rsidRDefault="000E0C47" w:rsidP="0007416F">
      <w:pPr>
        <w:pStyle w:val="Standard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 w:rsidRPr="0007416F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При возникновении неисправностей кассир обязан:</w:t>
      </w:r>
    </w:p>
    <w:p w:rsidR="007E1DEB" w:rsidRPr="0007416F" w:rsidRDefault="000E0C47" w:rsidP="0007416F">
      <w:pPr>
        <w:pStyle w:val="Standard"/>
        <w:tabs>
          <w:tab w:val="left" w:pos="851"/>
          <w:tab w:val="left" w:pos="993"/>
        </w:tabs>
        <w:ind w:firstLine="709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 w:rsidRPr="0007416F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- выключить ККМ;</w:t>
      </w:r>
    </w:p>
    <w:p w:rsidR="007E1DEB" w:rsidRPr="0007416F" w:rsidRDefault="000E0C47" w:rsidP="0007416F">
      <w:pPr>
        <w:pStyle w:val="Standard"/>
        <w:tabs>
          <w:tab w:val="left" w:pos="851"/>
          <w:tab w:val="left" w:pos="993"/>
        </w:tabs>
        <w:ind w:firstLine="709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 w:rsidRPr="0007416F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- вызвать с помощью установленной в кабине сигнализации представителя администрации;</w:t>
      </w:r>
    </w:p>
    <w:p w:rsidR="007E1DEB" w:rsidRPr="0007416F" w:rsidRDefault="000E0C47" w:rsidP="0007416F">
      <w:pPr>
        <w:pStyle w:val="Standard"/>
        <w:tabs>
          <w:tab w:val="left" w:pos="851"/>
          <w:tab w:val="left" w:pos="993"/>
        </w:tabs>
        <w:ind w:firstLine="709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 w:rsidRPr="0007416F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- совместно с представителем администрации определить характер неисправности;</w:t>
      </w:r>
    </w:p>
    <w:p w:rsidR="007E1DEB" w:rsidRPr="0007416F" w:rsidRDefault="000E0C47" w:rsidP="0007416F">
      <w:pPr>
        <w:pStyle w:val="Standard"/>
        <w:tabs>
          <w:tab w:val="left" w:pos="851"/>
          <w:tab w:val="left" w:pos="993"/>
        </w:tabs>
        <w:ind w:firstLine="709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 w:rsidRPr="0007416F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- в случае неясного печатания реквизитов на чеке, невыхода и не передачи чека или обрыва контрольной ленты совместно с представителем администрации проверить оттиски чека на контрольной ленте, подписать чек </w:t>
      </w:r>
      <w:r w:rsidRPr="0007416F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lastRenderedPageBreak/>
        <w:t>(если чек не вышел, место него получить нулевой) указав на обороте правильную сумму (сомы прописью, тыйыны цифрами) и после проверки отсутствия пропусков нумерации подписать места обрыва контрольной ленты;</w:t>
      </w:r>
    </w:p>
    <w:p w:rsidR="007E1DEB" w:rsidRPr="0007416F" w:rsidRDefault="000E0C47" w:rsidP="0007416F">
      <w:pPr>
        <w:pStyle w:val="Standard"/>
        <w:tabs>
          <w:tab w:val="left" w:pos="851"/>
          <w:tab w:val="left" w:pos="993"/>
        </w:tabs>
        <w:ind w:firstLine="709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 w:rsidRPr="0007416F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- в случае невозможности дальнейшей работы из-за неисправности ККМ кассир совместно с представителем администрации оформляет окончание работы на данной ККМ.</w:t>
      </w:r>
    </w:p>
    <w:p w:rsidR="007E1DEB" w:rsidRPr="0007416F" w:rsidRDefault="000E0C47" w:rsidP="0007416F">
      <w:pPr>
        <w:pStyle w:val="Standard"/>
        <w:numPr>
          <w:ilvl w:val="0"/>
          <w:numId w:val="1"/>
        </w:numPr>
        <w:tabs>
          <w:tab w:val="left" w:pos="851"/>
          <w:tab w:val="left" w:pos="993"/>
          <w:tab w:val="left" w:pos="1134"/>
        </w:tabs>
        <w:ind w:left="0" w:firstLine="709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 w:rsidRPr="0007416F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Администрация при невозможности устранения неисправности силами кассира вызывает технического специалиста (механика, программиста, специалиста по электронике), сделав соответствующую запись в </w:t>
      </w:r>
      <w:r w:rsidRPr="0007416F">
        <w:rPr>
          <w:rFonts w:ascii="Times New Roman" w:hAnsi="Times New Roman" w:cs="Times New Roman"/>
          <w:sz w:val="28"/>
          <w:szCs w:val="28"/>
        </w:rPr>
        <w:t>журнале учета обращений субъектов по устранению неисправностей ККМ</w:t>
      </w:r>
      <w:r w:rsidRPr="0007416F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ЦТО.</w:t>
      </w:r>
    </w:p>
    <w:p w:rsidR="007E1DEB" w:rsidRPr="0007416F" w:rsidRDefault="000E0C47" w:rsidP="0007416F">
      <w:pPr>
        <w:pStyle w:val="Standard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 w:rsidRPr="0007416F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Кассиру запрещается:</w:t>
      </w:r>
    </w:p>
    <w:p w:rsidR="007E1DEB" w:rsidRPr="0007416F" w:rsidRDefault="000E0C47" w:rsidP="0007416F">
      <w:pPr>
        <w:pStyle w:val="Standard"/>
        <w:tabs>
          <w:tab w:val="left" w:pos="851"/>
          <w:tab w:val="left" w:pos="993"/>
        </w:tabs>
        <w:ind w:firstLine="709"/>
        <w:jc w:val="both"/>
        <w:textAlignment w:val="auto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07416F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- работать без контрольной ленты или склеивать в местах обрыва;</w:t>
      </w:r>
    </w:p>
    <w:p w:rsidR="007E1DEB" w:rsidRPr="0007416F" w:rsidRDefault="000E0C47" w:rsidP="0007416F">
      <w:pPr>
        <w:pStyle w:val="Standard"/>
        <w:tabs>
          <w:tab w:val="left" w:pos="851"/>
          <w:tab w:val="left" w:pos="993"/>
        </w:tabs>
        <w:ind w:firstLine="709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 w:rsidRPr="0007416F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- работать в случае отсутствия связи ККМ с уполномоченным налоговым органом или оператором фискальных данных и отражении на кассовом чеке сообщения «Нет связи с сервером»;</w:t>
      </w:r>
    </w:p>
    <w:p w:rsidR="007E1DEB" w:rsidRPr="0007416F" w:rsidRDefault="000E0C47" w:rsidP="0007416F">
      <w:pPr>
        <w:pStyle w:val="Standard"/>
        <w:tabs>
          <w:tab w:val="left" w:pos="851"/>
          <w:tab w:val="left" w:pos="993"/>
        </w:tabs>
        <w:ind w:firstLine="709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 w:rsidRPr="0007416F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- допускать посторонних лиц в помещение кассы к кассовой машине кроме директора (заведующего) предприятия, его заместителя, бухгалтера, дежурного администратора и с их разрешения технического специалиста или контролирующее лицо для проверки кассы;</w:t>
      </w:r>
    </w:p>
    <w:p w:rsidR="007E1DEB" w:rsidRPr="0007416F" w:rsidRDefault="000E0C47" w:rsidP="0007416F">
      <w:pPr>
        <w:pStyle w:val="Standard"/>
        <w:tabs>
          <w:tab w:val="left" w:pos="851"/>
          <w:tab w:val="left" w:pos="993"/>
        </w:tabs>
        <w:ind w:firstLine="709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 w:rsidRPr="0007416F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- покидать кассу без уведомления администрации и не отключив ККМ, не закрыв на ключ кассовый ящик. В случае необходимости покинуть кассу ключи от кассового ящика должны находиться у кассира;</w:t>
      </w:r>
    </w:p>
    <w:p w:rsidR="007E1DEB" w:rsidRPr="0007416F" w:rsidRDefault="000E0C47" w:rsidP="0007416F">
      <w:pPr>
        <w:pStyle w:val="Standard"/>
        <w:tabs>
          <w:tab w:val="left" w:pos="851"/>
          <w:tab w:val="left" w:pos="993"/>
        </w:tabs>
        <w:ind w:firstLine="709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 w:rsidRPr="0007416F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- самостоятельно вносить изменения в программу работы ККМ (для чего последний должен иметь защиту от несанкционированного доступа);</w:t>
      </w:r>
    </w:p>
    <w:p w:rsidR="007E1DEB" w:rsidRPr="0007416F" w:rsidRDefault="000E0C47" w:rsidP="0007416F">
      <w:pPr>
        <w:pStyle w:val="Standard"/>
        <w:tabs>
          <w:tab w:val="left" w:pos="851"/>
          <w:tab w:val="left" w:pos="993"/>
        </w:tabs>
        <w:ind w:firstLine="709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 w:rsidRPr="0007416F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- не должен иметь в кассе личных денег и денег, не учтенных через ККМ (кроме денег, выданных перед началом работы).</w:t>
      </w:r>
    </w:p>
    <w:p w:rsidR="007E1DEB" w:rsidRPr="0007416F" w:rsidRDefault="000E0C47" w:rsidP="0007416F">
      <w:pPr>
        <w:pStyle w:val="Standard"/>
        <w:tabs>
          <w:tab w:val="left" w:pos="851"/>
          <w:tab w:val="left" w:pos="993"/>
        </w:tabs>
        <w:ind w:firstLine="709"/>
        <w:jc w:val="both"/>
        <w:textAlignment w:val="auto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07416F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Кассир несет ответственность: </w:t>
      </w:r>
    </w:p>
    <w:p w:rsidR="007E1DEB" w:rsidRPr="0007416F" w:rsidRDefault="000E0C47" w:rsidP="0007416F">
      <w:pPr>
        <w:pStyle w:val="Standard"/>
        <w:tabs>
          <w:tab w:val="left" w:pos="851"/>
          <w:tab w:val="left" w:pos="993"/>
        </w:tabs>
        <w:ind w:firstLine="709"/>
        <w:jc w:val="both"/>
        <w:textAlignment w:val="auto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07416F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- в случае причинения материального ущерба в пределах, определенных гражданским и трудовым законодательством Кыргызской Республики;</w:t>
      </w:r>
    </w:p>
    <w:p w:rsidR="007E1DEB" w:rsidRPr="0007416F" w:rsidRDefault="000E0C47" w:rsidP="0007416F">
      <w:pPr>
        <w:pStyle w:val="Standard"/>
        <w:tabs>
          <w:tab w:val="left" w:pos="851"/>
          <w:tab w:val="left" w:pos="993"/>
        </w:tabs>
        <w:ind w:firstLine="709"/>
        <w:jc w:val="both"/>
        <w:textAlignment w:val="auto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07416F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- в случае совершения в процессе осуществления своей деятельности правонарушений в пределах, определенных уголовным, административным и гражданским законодательством Кыргызской Республики;</w:t>
      </w:r>
    </w:p>
    <w:p w:rsidR="007E1DEB" w:rsidRPr="0007416F" w:rsidRDefault="000E0C47" w:rsidP="0007416F">
      <w:pPr>
        <w:pStyle w:val="Standard"/>
        <w:tabs>
          <w:tab w:val="left" w:pos="851"/>
          <w:tab w:val="left" w:pos="993"/>
        </w:tabs>
        <w:ind w:firstLine="709"/>
        <w:jc w:val="both"/>
        <w:textAlignment w:val="auto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07416F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- в случае ненадлежащего исполнения или неисполнения своих должностных обязанностей, которые предусмотрены данными Типовыми правилами, в пределах, определённых трудовым законодательством Кыргызской Республики.</w:t>
      </w:r>
    </w:p>
    <w:p w:rsidR="007E1DEB" w:rsidRPr="0007416F" w:rsidRDefault="007E1DEB" w:rsidP="0007416F">
      <w:pPr>
        <w:pStyle w:val="Standard"/>
        <w:tabs>
          <w:tab w:val="left" w:pos="851"/>
          <w:tab w:val="left" w:pos="993"/>
        </w:tabs>
        <w:ind w:firstLine="709"/>
        <w:textAlignment w:val="auto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7E1DEB" w:rsidRPr="0007416F" w:rsidRDefault="000E0C47" w:rsidP="0007416F">
      <w:pPr>
        <w:pStyle w:val="Standard"/>
        <w:tabs>
          <w:tab w:val="left" w:pos="851"/>
          <w:tab w:val="left" w:pos="993"/>
        </w:tabs>
        <w:jc w:val="center"/>
        <w:textAlignment w:val="auto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 w:rsidRPr="0007416F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6. Безналичный расчет посредством кредитных карточек</w:t>
      </w:r>
    </w:p>
    <w:p w:rsidR="007E1DEB" w:rsidRPr="0007416F" w:rsidRDefault="007E1DEB" w:rsidP="0007416F">
      <w:pPr>
        <w:pStyle w:val="Standard"/>
        <w:tabs>
          <w:tab w:val="left" w:pos="851"/>
          <w:tab w:val="left" w:pos="993"/>
        </w:tabs>
        <w:ind w:firstLine="709"/>
        <w:jc w:val="center"/>
        <w:textAlignment w:val="auto"/>
        <w:rPr>
          <w:rFonts w:ascii="Times New Roman" w:hAnsi="Times New Roman" w:cs="Times New Roman"/>
          <w:sz w:val="28"/>
          <w:szCs w:val="28"/>
        </w:rPr>
      </w:pPr>
    </w:p>
    <w:p w:rsidR="007E1DEB" w:rsidRPr="0007416F" w:rsidRDefault="000E0C47" w:rsidP="0007416F">
      <w:pPr>
        <w:pStyle w:val="Standard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 w:rsidRPr="0007416F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Кредитная карточка - пластиковый прямоугольник с магнитной полосой, которая вмещает данные, необходимые для расчетов за товар.</w:t>
      </w:r>
    </w:p>
    <w:p w:rsidR="007E1DEB" w:rsidRPr="0007416F" w:rsidRDefault="000E0C47" w:rsidP="0007416F">
      <w:pPr>
        <w:pStyle w:val="Standard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textAlignment w:val="auto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07416F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При покупке товара кредитная карточка вставляется в щель кассовой машины системного кассового терминала, имеющего связь с банком, по каналу связи сообщается номер счета владельца кредитной карточки, подтверждается его платежеспособность и дается команда на списание со счета указанной суммы (стоимость покупки или услуги). После чего карточка возвращается владельцу. При вводе кредитной карточки в машину, набирается личный код, известный только владельцу.</w:t>
      </w:r>
    </w:p>
    <w:p w:rsidR="00E13925" w:rsidRPr="0007416F" w:rsidRDefault="00E13925" w:rsidP="0007416F">
      <w:pPr>
        <w:pStyle w:val="Standard"/>
        <w:tabs>
          <w:tab w:val="left" w:pos="851"/>
          <w:tab w:val="left" w:pos="993"/>
        </w:tabs>
        <w:ind w:left="709"/>
        <w:jc w:val="both"/>
        <w:textAlignment w:val="auto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7E1DEB" w:rsidRPr="0007416F" w:rsidRDefault="000E0C47" w:rsidP="0007416F">
      <w:pPr>
        <w:pStyle w:val="Standard"/>
        <w:tabs>
          <w:tab w:val="left" w:pos="851"/>
          <w:tab w:val="left" w:pos="993"/>
        </w:tabs>
        <w:jc w:val="center"/>
        <w:textAlignment w:val="auto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 w:rsidRPr="0007416F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7. Окончание работы на кассовой машине</w:t>
      </w:r>
    </w:p>
    <w:p w:rsidR="007E1DEB" w:rsidRPr="0007416F" w:rsidRDefault="007E1DEB" w:rsidP="0007416F">
      <w:pPr>
        <w:pStyle w:val="Standard"/>
        <w:tabs>
          <w:tab w:val="left" w:pos="851"/>
          <w:tab w:val="left" w:pos="993"/>
        </w:tabs>
        <w:ind w:firstLine="709"/>
        <w:jc w:val="center"/>
        <w:textAlignment w:val="auto"/>
        <w:rPr>
          <w:rFonts w:ascii="Times New Roman" w:hAnsi="Times New Roman" w:cs="Times New Roman"/>
          <w:sz w:val="28"/>
          <w:szCs w:val="28"/>
        </w:rPr>
      </w:pPr>
    </w:p>
    <w:p w:rsidR="007E1DEB" w:rsidRPr="0007416F" w:rsidRDefault="000E0C47" w:rsidP="0007416F">
      <w:pPr>
        <w:pStyle w:val="Standard"/>
        <w:numPr>
          <w:ilvl w:val="0"/>
          <w:numId w:val="1"/>
        </w:numPr>
        <w:tabs>
          <w:tab w:val="left" w:pos="851"/>
          <w:tab w:val="left" w:pos="993"/>
          <w:tab w:val="left" w:pos="1134"/>
        </w:tabs>
        <w:ind w:left="0" w:firstLine="709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 w:rsidRPr="0007416F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При закрытии предприятия или по прибытию инкассатора, если он по графику прибывает до закрытия предприятия, кассир должен:</w:t>
      </w:r>
    </w:p>
    <w:p w:rsidR="007E1DEB" w:rsidRPr="0007416F" w:rsidRDefault="000E0C47" w:rsidP="0007416F">
      <w:pPr>
        <w:pStyle w:val="Standard"/>
        <w:tabs>
          <w:tab w:val="left" w:pos="851"/>
          <w:tab w:val="left" w:pos="993"/>
        </w:tabs>
        <w:ind w:firstLine="709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 w:rsidRPr="0007416F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- подготовить денежную выручку и другие платежные документы;</w:t>
      </w:r>
    </w:p>
    <w:p w:rsidR="007E1DEB" w:rsidRPr="0007416F" w:rsidRDefault="000E0C47" w:rsidP="0007416F">
      <w:pPr>
        <w:pStyle w:val="Standard"/>
        <w:tabs>
          <w:tab w:val="left" w:pos="851"/>
          <w:tab w:val="left" w:pos="993"/>
        </w:tabs>
        <w:ind w:firstLine="709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 w:rsidRPr="0007416F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- составить кассовый отчет и сдать выручку вместе с кассовым отчетом по приходному ордеру старшему (главному) кассиру (в небольших предприятиях с одной-двумя кассами кассир сдает деньги непосредственно инкассатору банка).</w:t>
      </w:r>
    </w:p>
    <w:p w:rsidR="007E1DEB" w:rsidRPr="0007416F" w:rsidRDefault="000E0C47" w:rsidP="0007416F">
      <w:pPr>
        <w:pStyle w:val="Standard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 w:rsidRPr="0007416F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Представитель администрации в присутствии кассира снимает показания ККМ, получает распечатку ККМ, использованную в течении дня.</w:t>
      </w:r>
    </w:p>
    <w:p w:rsidR="007E1DEB" w:rsidRPr="0007416F" w:rsidRDefault="000E0C47" w:rsidP="0007416F">
      <w:pPr>
        <w:pStyle w:val="Standard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 w:rsidRPr="0007416F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По показаниям ККМ на начало и на конец определяется сумма выручки. Сумма выручки должна соответствовать показаниям ККМ. Она должна совпадать с суммой, сданной кассиром-операционистом старшему кассиру и уложенной в инкассаторскую сумку с итоговым чеком контрольно-кассовой машины.</w:t>
      </w:r>
    </w:p>
    <w:p w:rsidR="007E1DEB" w:rsidRPr="0007416F" w:rsidRDefault="000E0C47" w:rsidP="0007416F">
      <w:pPr>
        <w:pStyle w:val="Standard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 w:rsidRPr="0007416F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При расхождении фактическая сумма выручки определяется путем сложения сумм, пробитой на ККМ. При расхождении результатов сложения сумм на ККМ с выручкой, представитель администрации с кассиром должен выяснить причину расхождений.</w:t>
      </w:r>
    </w:p>
    <w:p w:rsidR="007E1DEB" w:rsidRPr="0007416F" w:rsidRDefault="000E0C47" w:rsidP="0007416F">
      <w:pPr>
        <w:pStyle w:val="Standard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 w:rsidRPr="0007416F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По результатам проверки администрация предприятия в случае недостачи денежных средств должна принять меры к взысканию ее с виновных лиц в установленном порядке, а при наличии излишков денежных средств оприходовать их по учету с отнесением на результаты хозяйственной деятельности.</w:t>
      </w:r>
    </w:p>
    <w:p w:rsidR="007E1DEB" w:rsidRPr="0007416F" w:rsidRDefault="000E0C47" w:rsidP="0007416F">
      <w:pPr>
        <w:pStyle w:val="Standard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 w:rsidRPr="0007416F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Закончив оформление кассовых документов, кассир производит:</w:t>
      </w:r>
    </w:p>
    <w:p w:rsidR="007E1DEB" w:rsidRPr="0007416F" w:rsidRDefault="000E0C47" w:rsidP="0007416F">
      <w:pPr>
        <w:pStyle w:val="Standard"/>
        <w:tabs>
          <w:tab w:val="left" w:pos="851"/>
          <w:tab w:val="left" w:pos="993"/>
        </w:tabs>
        <w:ind w:firstLine="709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 w:rsidRPr="0007416F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- межремонтное обслуживание машины и готовит ее к следующему дню </w:t>
      </w:r>
      <w:r w:rsidRPr="0007416F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lastRenderedPageBreak/>
        <w:t>в соответствии с требованиями руководства по эксплуатации на данный тип кассовой техники.</w:t>
      </w:r>
    </w:p>
    <w:p w:rsidR="007E1DEB" w:rsidRPr="0007416F" w:rsidRDefault="000E0C47" w:rsidP="0007416F">
      <w:pPr>
        <w:pStyle w:val="Standard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 w:rsidRPr="0007416F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Кассиры (контролеры-кассиры, продавцы, официанты и др.), работающие на ККМ, должны быть снабжены следующими принадлежностями по уходу за ними:</w:t>
      </w:r>
    </w:p>
    <w:p w:rsidR="007E1DEB" w:rsidRPr="0007416F" w:rsidRDefault="000E0C47" w:rsidP="0007416F">
      <w:pPr>
        <w:pStyle w:val="Standard"/>
        <w:tabs>
          <w:tab w:val="left" w:pos="851"/>
          <w:tab w:val="left" w:pos="993"/>
        </w:tabs>
        <w:ind w:firstLine="709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 w:rsidRPr="0007416F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- щетками для чистки шрифтов чекопечатающего механизма;</w:t>
      </w:r>
    </w:p>
    <w:p w:rsidR="007E1DEB" w:rsidRPr="0007416F" w:rsidRDefault="000E0C47" w:rsidP="0007416F">
      <w:pPr>
        <w:pStyle w:val="Standard"/>
        <w:tabs>
          <w:tab w:val="left" w:pos="851"/>
          <w:tab w:val="left" w:pos="993"/>
        </w:tabs>
        <w:ind w:firstLine="709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 w:rsidRPr="0007416F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- кистями для окраски подушек и валиков чекопечатающего механизма;</w:t>
      </w:r>
    </w:p>
    <w:p w:rsidR="007E1DEB" w:rsidRPr="0007416F" w:rsidRDefault="000E0C47" w:rsidP="0007416F">
      <w:pPr>
        <w:pStyle w:val="Standard"/>
        <w:tabs>
          <w:tab w:val="left" w:pos="851"/>
          <w:tab w:val="left" w:pos="993"/>
        </w:tabs>
        <w:ind w:firstLine="709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 w:rsidRPr="0007416F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- пинцетами для изъятия застрявших чековых лент;</w:t>
      </w:r>
    </w:p>
    <w:p w:rsidR="007E1DEB" w:rsidRPr="0007416F" w:rsidRDefault="000E0C47" w:rsidP="0007416F">
      <w:pPr>
        <w:pStyle w:val="Standard"/>
        <w:tabs>
          <w:tab w:val="left" w:pos="851"/>
          <w:tab w:val="left" w:pos="993"/>
        </w:tabs>
        <w:ind w:firstLine="709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 w:rsidRPr="0007416F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- формалином или другими средствами для периодической дезинфекции кассовых ящиков кассовых аппаратов;</w:t>
      </w:r>
    </w:p>
    <w:p w:rsidR="007E1DEB" w:rsidRPr="0007416F" w:rsidRDefault="000E0C47" w:rsidP="0007416F">
      <w:pPr>
        <w:pStyle w:val="Standard"/>
        <w:tabs>
          <w:tab w:val="left" w:pos="851"/>
          <w:tab w:val="left" w:pos="993"/>
        </w:tabs>
        <w:ind w:firstLine="709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 w:rsidRPr="0007416F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- соответствующими ключами к кассовым машинам.</w:t>
      </w:r>
    </w:p>
    <w:p w:rsidR="007E1DEB" w:rsidRPr="0007416F" w:rsidRDefault="000E0C47" w:rsidP="0007416F">
      <w:pPr>
        <w:pStyle w:val="Standard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 w:rsidRPr="0007416F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Пароль для гашения технических прогонов должен находится у старшего кассира.</w:t>
      </w:r>
    </w:p>
    <w:p w:rsidR="007E1DEB" w:rsidRPr="0007416F" w:rsidRDefault="000E0C47" w:rsidP="0007416F">
      <w:pPr>
        <w:pStyle w:val="Standard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 w:rsidRPr="0007416F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После проведения технического обслуживания кассир:</w:t>
      </w:r>
    </w:p>
    <w:p w:rsidR="007E1DEB" w:rsidRPr="0007416F" w:rsidRDefault="000E0C47" w:rsidP="0007416F">
      <w:pPr>
        <w:pStyle w:val="Standard"/>
        <w:tabs>
          <w:tab w:val="left" w:pos="851"/>
          <w:tab w:val="left" w:pos="993"/>
        </w:tabs>
        <w:ind w:firstLine="709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 w:rsidRPr="0007416F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- закрывает кассовую машину чехлом, предварительно отключив ее от питающей сети;</w:t>
      </w:r>
    </w:p>
    <w:p w:rsidR="007E1DEB" w:rsidRPr="0007416F" w:rsidRDefault="000E0C47" w:rsidP="0007416F">
      <w:pPr>
        <w:pStyle w:val="Standard"/>
        <w:tabs>
          <w:tab w:val="left" w:pos="851"/>
          <w:tab w:val="left" w:pos="993"/>
        </w:tabs>
        <w:ind w:firstLine="709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 w:rsidRPr="0007416F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- сдает ключи от кассового ящика директору (заведующему) предприятия, дежурному администратору или старшему (главному) кассиру на хранение под расписку.</w:t>
      </w:r>
    </w:p>
    <w:p w:rsidR="007E1DEB" w:rsidRPr="0007416F" w:rsidRDefault="000E0C47" w:rsidP="0007416F">
      <w:pPr>
        <w:pStyle w:val="Standard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 w:rsidRPr="0007416F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Старший (главный) кассир после получения всех необходимых документов составляет сводный отчет за текущий день.</w:t>
      </w:r>
    </w:p>
    <w:p w:rsidR="007E1DEB" w:rsidRPr="0007416F" w:rsidRDefault="000E0C47" w:rsidP="0007416F">
      <w:pPr>
        <w:pStyle w:val="Standard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 w:rsidRPr="0007416F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Сводный отчет вместе с актами, приходными, расходными ордерами передается им в бухгалтерию до начала работы следующей смены.</w:t>
      </w:r>
    </w:p>
    <w:p w:rsidR="007E1DEB" w:rsidRPr="0007416F" w:rsidRDefault="007E1DEB" w:rsidP="0007416F">
      <w:pPr>
        <w:pStyle w:val="Standard"/>
        <w:tabs>
          <w:tab w:val="left" w:pos="851"/>
          <w:tab w:val="left" w:pos="993"/>
        </w:tabs>
        <w:ind w:firstLine="709"/>
        <w:textAlignment w:val="auto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7E1DEB" w:rsidRPr="0007416F" w:rsidRDefault="000E0C47" w:rsidP="0007416F">
      <w:pPr>
        <w:pStyle w:val="Standard"/>
        <w:tabs>
          <w:tab w:val="left" w:pos="851"/>
          <w:tab w:val="left" w:pos="993"/>
        </w:tabs>
        <w:jc w:val="center"/>
        <w:textAlignment w:val="auto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 w:rsidRPr="0007416F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8. Правила техники безопасности</w:t>
      </w:r>
    </w:p>
    <w:p w:rsidR="007E1DEB" w:rsidRPr="0007416F" w:rsidRDefault="007E1DEB" w:rsidP="0007416F">
      <w:pPr>
        <w:pStyle w:val="Standard"/>
        <w:tabs>
          <w:tab w:val="left" w:pos="851"/>
          <w:tab w:val="left" w:pos="993"/>
        </w:tabs>
        <w:ind w:firstLine="709"/>
        <w:jc w:val="center"/>
        <w:textAlignment w:val="auto"/>
        <w:rPr>
          <w:rFonts w:ascii="Times New Roman" w:hAnsi="Times New Roman" w:cs="Times New Roman"/>
          <w:sz w:val="28"/>
          <w:szCs w:val="28"/>
        </w:rPr>
      </w:pPr>
    </w:p>
    <w:p w:rsidR="007E1DEB" w:rsidRPr="0007416F" w:rsidRDefault="000E0C47" w:rsidP="0007416F">
      <w:pPr>
        <w:pStyle w:val="Standard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 w:rsidRPr="0007416F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При работе и техническом обслуживании кассовой машины необходимо кассиру-операционисту и техническим специалистам выполнять требования в отношении техники безопасности, изложенные в руководстве по эксплуатации на данный вид кассовых машин, в том числе:</w:t>
      </w:r>
    </w:p>
    <w:p w:rsidR="007E1DEB" w:rsidRPr="0007416F" w:rsidRDefault="000E0C47" w:rsidP="0007416F">
      <w:pPr>
        <w:pStyle w:val="Standard"/>
        <w:tabs>
          <w:tab w:val="left" w:pos="851"/>
          <w:tab w:val="left" w:pos="993"/>
        </w:tabs>
        <w:ind w:firstLine="709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 w:rsidRPr="0007416F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- рабочее место кассира должно быть оборудовано так, чтобы исключить возможность соприкосновения, работающего с токоведущими устройствами, шинами заземления, батареями отопления, водопроводными трубами;</w:t>
      </w:r>
    </w:p>
    <w:p w:rsidR="007E1DEB" w:rsidRPr="0007416F" w:rsidRDefault="000E0C47" w:rsidP="0007416F">
      <w:pPr>
        <w:pStyle w:val="Standard"/>
        <w:tabs>
          <w:tab w:val="left" w:pos="851"/>
          <w:tab w:val="left" w:pos="993"/>
        </w:tabs>
        <w:ind w:firstLine="709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 w:rsidRPr="0007416F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- включать машину в сеть следует через специальную розетку, которая должна быть заземлена;</w:t>
      </w:r>
    </w:p>
    <w:p w:rsidR="007E1DEB" w:rsidRPr="0007416F" w:rsidRDefault="000E0C47" w:rsidP="0007416F">
      <w:pPr>
        <w:pStyle w:val="Standard"/>
        <w:tabs>
          <w:tab w:val="left" w:pos="851"/>
          <w:tab w:val="left" w:pos="993"/>
        </w:tabs>
        <w:ind w:firstLine="709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 w:rsidRPr="0007416F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- не разрешается применять предохранители. не рассчитанные на ток, предусмотренный технической характеристикой данной машины, и включать машину в сеть без предохранителя;</w:t>
      </w:r>
    </w:p>
    <w:p w:rsidR="007E1DEB" w:rsidRPr="0007416F" w:rsidRDefault="000E0C47" w:rsidP="0007416F">
      <w:pPr>
        <w:pStyle w:val="Standard"/>
        <w:tabs>
          <w:tab w:val="left" w:pos="851"/>
          <w:tab w:val="left" w:pos="993"/>
        </w:tabs>
        <w:ind w:firstLine="709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 w:rsidRPr="0007416F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lastRenderedPageBreak/>
        <w:t>- перед включением машины в электросеть надо осмотреть вилку, шнур, розетку и убедиться в их исправности (нет ли обрывов, оголений и т.п.);</w:t>
      </w:r>
    </w:p>
    <w:p w:rsidR="007E1DEB" w:rsidRPr="0007416F" w:rsidRDefault="000E0C47" w:rsidP="0007416F">
      <w:pPr>
        <w:pStyle w:val="Standard"/>
        <w:tabs>
          <w:tab w:val="left" w:pos="851"/>
          <w:tab w:val="left" w:pos="993"/>
        </w:tabs>
        <w:ind w:firstLine="709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 w:rsidRPr="0007416F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- не допускается вмешательство в работу ККМ после ее пуска до окончания рабочего цикла;</w:t>
      </w:r>
    </w:p>
    <w:p w:rsidR="007E1DEB" w:rsidRPr="0007416F" w:rsidRDefault="000E0C47" w:rsidP="0007416F">
      <w:pPr>
        <w:pStyle w:val="Standard"/>
        <w:tabs>
          <w:tab w:val="left" w:pos="851"/>
          <w:tab w:val="left" w:pos="993"/>
        </w:tabs>
        <w:ind w:firstLine="709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 w:rsidRPr="0007416F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- при остановке ККМ по неизвестной причине, а также при внезапном топорении (остановке машины при незаконченном рабочем цикле) необходимо отключить ее от сети электропитания. Все работы о проверке аппаратных ККМ вести, используя ручной привод. При этом не следует применять чрезвычайных усилий, чтобы проверить механизмы машины, остановившейся по неизвестной причине;</w:t>
      </w:r>
    </w:p>
    <w:p w:rsidR="007E1DEB" w:rsidRPr="0007416F" w:rsidRDefault="000E0C47" w:rsidP="0007416F">
      <w:pPr>
        <w:pStyle w:val="Standard"/>
        <w:tabs>
          <w:tab w:val="left" w:pos="851"/>
          <w:tab w:val="left" w:pos="993"/>
        </w:tabs>
        <w:ind w:firstLine="709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 w:rsidRPr="0007416F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- запрещается проводить техническое обслуживание машины, включенной в сеть электропитания;</w:t>
      </w:r>
    </w:p>
    <w:p w:rsidR="007E1DEB" w:rsidRPr="0007416F" w:rsidRDefault="000E0C47" w:rsidP="0007416F">
      <w:pPr>
        <w:pStyle w:val="Standard"/>
        <w:tabs>
          <w:tab w:val="left" w:pos="851"/>
          <w:tab w:val="left" w:pos="993"/>
        </w:tabs>
        <w:ind w:firstLine="709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 w:rsidRPr="0007416F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- после окончания работы на машине необходимо отключить электропитание, выдернув вилку из розетки;</w:t>
      </w:r>
    </w:p>
    <w:p w:rsidR="007E1DEB" w:rsidRPr="0007416F" w:rsidRDefault="000E0C47" w:rsidP="0007416F">
      <w:pPr>
        <w:pStyle w:val="Standard"/>
        <w:tabs>
          <w:tab w:val="left" w:pos="851"/>
          <w:tab w:val="left" w:pos="993"/>
        </w:tabs>
        <w:ind w:firstLine="709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 w:rsidRPr="0007416F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- не следует допускать к работе на машине лиц, незнакомых с правилами работы и техники безопасности.</w:t>
      </w:r>
    </w:p>
    <w:p w:rsidR="007E1DEB" w:rsidRPr="0007416F" w:rsidRDefault="000E0C47" w:rsidP="0007416F">
      <w:pPr>
        <w:pStyle w:val="Standard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 w:rsidRPr="0007416F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В целях обеспечения безопасности работы кассира необходимо оборудовать кассу кассовым ящиком, устройством вызова охраны и администрации, а также предусмотреть аварийное освещение помещение, где установлена касса.</w:t>
      </w:r>
    </w:p>
    <w:p w:rsidR="007E1DEB" w:rsidRPr="00E13925" w:rsidRDefault="00E13925" w:rsidP="0007416F">
      <w:pPr>
        <w:pStyle w:val="Standard"/>
        <w:tabs>
          <w:tab w:val="left" w:pos="851"/>
          <w:tab w:val="left" w:pos="993"/>
        </w:tabs>
        <w:jc w:val="both"/>
        <w:textAlignment w:val="auto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 w:rsidRPr="0007416F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_____</w:t>
      </w:r>
      <w:r w:rsidR="000E0C47" w:rsidRPr="0007416F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_____________________________________</w:t>
      </w:r>
      <w:r w:rsidRPr="0007416F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_________________________</w:t>
      </w:r>
    </w:p>
    <w:p w:rsidR="007E1DEB" w:rsidRPr="00E13925" w:rsidRDefault="007E1DEB" w:rsidP="0007416F">
      <w:pPr>
        <w:pStyle w:val="Standard"/>
        <w:tabs>
          <w:tab w:val="left" w:pos="993"/>
        </w:tabs>
        <w:ind w:firstLine="709"/>
        <w:textAlignment w:val="auto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sectPr w:rsidR="007E1DEB" w:rsidRPr="00E13925" w:rsidSect="006027CF">
      <w:footerReference w:type="default" r:id="rId7"/>
      <w:pgSz w:w="12240" w:h="15840"/>
      <w:pgMar w:top="1134" w:right="1134" w:bottom="1134" w:left="1701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3ED2" w:rsidRDefault="00113ED2">
      <w:r>
        <w:separator/>
      </w:r>
    </w:p>
  </w:endnote>
  <w:endnote w:type="continuationSeparator" w:id="0">
    <w:p w:rsidR="00113ED2" w:rsidRDefault="00113E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panose1 w:val="02020603050405020304"/>
    <w:charset w:val="00"/>
    <w:family w:val="roman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roid Sans Fallback">
    <w:altName w:val="Times New Roman"/>
    <w:panose1 w:val="020B0604020202020204"/>
    <w:charset w:val="00"/>
    <w:family w:val="auto"/>
    <w:pitch w:val="variable"/>
  </w:font>
  <w:font w:name="FreeSans">
    <w:altName w:val="Arial"/>
    <w:panose1 w:val="020B0604020202020204"/>
    <w:charset w:val="00"/>
    <w:family w:val="swiss"/>
    <w:pitch w:val="default"/>
  </w:font>
  <w:font w:name="Liberation Sans">
    <w:altName w:val="Arial"/>
    <w:charset w:val="01"/>
    <w:family w:val="swiss"/>
    <w:pitch w:val="variable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Cs w:val="24"/>
      </w:rPr>
      <w:id w:val="-1444915475"/>
      <w:docPartObj>
        <w:docPartGallery w:val="Page Numbers (Bottom of Page)"/>
        <w:docPartUnique/>
      </w:docPartObj>
    </w:sdtPr>
    <w:sdtEndPr/>
    <w:sdtContent>
      <w:p w:rsidR="00E13925" w:rsidRPr="00E13925" w:rsidRDefault="00E13925">
        <w:pPr>
          <w:pStyle w:val="aa"/>
          <w:jc w:val="right"/>
          <w:rPr>
            <w:rFonts w:ascii="Times New Roman" w:hAnsi="Times New Roman" w:cs="Times New Roman"/>
            <w:szCs w:val="24"/>
          </w:rPr>
        </w:pPr>
        <w:r w:rsidRPr="00E13925">
          <w:rPr>
            <w:rFonts w:ascii="Times New Roman" w:hAnsi="Times New Roman" w:cs="Times New Roman"/>
            <w:szCs w:val="24"/>
          </w:rPr>
          <w:fldChar w:fldCharType="begin"/>
        </w:r>
        <w:r w:rsidRPr="00E13925">
          <w:rPr>
            <w:rFonts w:ascii="Times New Roman" w:hAnsi="Times New Roman" w:cs="Times New Roman"/>
            <w:szCs w:val="24"/>
          </w:rPr>
          <w:instrText>PAGE   \* MERGEFORMAT</w:instrText>
        </w:r>
        <w:r w:rsidRPr="00E13925">
          <w:rPr>
            <w:rFonts w:ascii="Times New Roman" w:hAnsi="Times New Roman" w:cs="Times New Roman"/>
            <w:szCs w:val="24"/>
          </w:rPr>
          <w:fldChar w:fldCharType="separate"/>
        </w:r>
        <w:r w:rsidR="006027CF">
          <w:rPr>
            <w:rFonts w:ascii="Times New Roman" w:hAnsi="Times New Roman" w:cs="Times New Roman"/>
            <w:noProof/>
            <w:szCs w:val="24"/>
          </w:rPr>
          <w:t>2</w:t>
        </w:r>
        <w:r w:rsidRPr="00E13925">
          <w:rPr>
            <w:rFonts w:ascii="Times New Roman" w:hAnsi="Times New Roman" w:cs="Times New Roman"/>
            <w:szCs w:val="24"/>
          </w:rPr>
          <w:fldChar w:fldCharType="end"/>
        </w:r>
      </w:p>
    </w:sdtContent>
  </w:sdt>
  <w:p w:rsidR="006027CF" w:rsidRDefault="006027CF" w:rsidP="006027CF">
    <w:pPr>
      <w:pStyle w:val="aa"/>
      <w:jc w:val="both"/>
      <w:rPr>
        <w:rFonts w:ascii="Times New Roman" w:hAnsi="Times New Roman"/>
      </w:rPr>
    </w:pPr>
    <w:r>
      <w:rPr>
        <w:rFonts w:ascii="Times New Roman" w:hAnsi="Times New Roman"/>
        <w:lang w:val="ky-KG"/>
      </w:rPr>
      <w:t xml:space="preserve">Председатель ГКИТиС КР </w:t>
    </w:r>
    <w:r>
      <w:rPr>
        <w:rFonts w:ascii="Times New Roman" w:hAnsi="Times New Roman"/>
        <w:lang w:val="ky-KG"/>
      </w:rPr>
      <w:tab/>
    </w:r>
    <w:r>
      <w:rPr>
        <w:rFonts w:ascii="Times New Roman" w:hAnsi="Times New Roman"/>
        <w:lang w:val="ky-KG"/>
      </w:rPr>
      <w:tab/>
      <w:t xml:space="preserve">               Д.Д. Догоев </w:t>
    </w:r>
    <w:r>
      <w:rPr>
        <w:rFonts w:ascii="Times New Roman" w:hAnsi="Times New Roman"/>
      </w:rPr>
      <w:t>«___»__________2020 г.</w:t>
    </w:r>
  </w:p>
  <w:p w:rsidR="006027CF" w:rsidRDefault="006027CF" w:rsidP="006027CF">
    <w:pPr>
      <w:pStyle w:val="aa"/>
      <w:jc w:val="both"/>
      <w:rPr>
        <w:rFonts w:ascii="Times New Roman" w:hAnsi="Times New Roman"/>
      </w:rPr>
    </w:pPr>
  </w:p>
  <w:p w:rsidR="006027CF" w:rsidRDefault="006027CF" w:rsidP="006027CF">
    <w:pPr>
      <w:pStyle w:val="aa"/>
      <w:tabs>
        <w:tab w:val="left" w:pos="5848"/>
      </w:tabs>
      <w:jc w:val="both"/>
      <w:rPr>
        <w:rFonts w:ascii="Times New Roman" w:hAnsi="Times New Roman"/>
        <w:szCs w:val="22"/>
      </w:rPr>
    </w:pPr>
    <w:r>
      <w:rPr>
        <w:rFonts w:ascii="Times New Roman" w:hAnsi="Times New Roman"/>
      </w:rPr>
      <w:t xml:space="preserve">Заведующий </w:t>
    </w:r>
    <w:r>
      <w:rPr>
        <w:rFonts w:ascii="Times New Roman" w:hAnsi="Times New Roman"/>
        <w:lang w:val="ky-KG"/>
      </w:rPr>
      <w:t>О</w:t>
    </w:r>
    <w:r>
      <w:rPr>
        <w:rFonts w:ascii="Times New Roman" w:hAnsi="Times New Roman"/>
      </w:rPr>
      <w:t>ПО ГКИТиС КР</w:t>
    </w:r>
    <w:r>
      <w:rPr>
        <w:rFonts w:ascii="Times New Roman" w:hAnsi="Times New Roman"/>
      </w:rPr>
      <w:tab/>
    </w:r>
    <w:r>
      <w:rPr>
        <w:rFonts w:ascii="Times New Roman" w:hAnsi="Times New Roman"/>
      </w:rPr>
      <w:tab/>
    </w:r>
    <w:r>
      <w:rPr>
        <w:rFonts w:ascii="Times New Roman" w:hAnsi="Times New Roman"/>
      </w:rPr>
      <w:tab/>
    </w:r>
    <w:r>
      <w:rPr>
        <w:rFonts w:ascii="Times New Roman" w:hAnsi="Times New Roman"/>
        <w:lang w:val="ky-KG"/>
      </w:rPr>
      <w:t xml:space="preserve">Н.Ж. Алаев </w:t>
    </w:r>
    <w:r>
      <w:rPr>
        <w:rFonts w:ascii="Times New Roman" w:hAnsi="Times New Roman"/>
      </w:rPr>
      <w:t>«___»_______2020 г.</w:t>
    </w:r>
  </w:p>
  <w:p w:rsidR="006027CF" w:rsidRDefault="006027CF" w:rsidP="006027CF">
    <w:pPr>
      <w:pStyle w:val="aa"/>
      <w:rPr>
        <w:rFonts w:asciiTheme="minorHAnsi" w:hAnsiTheme="minorHAnsi"/>
        <w:szCs w:val="24"/>
      </w:rPr>
    </w:pPr>
  </w:p>
  <w:p w:rsidR="00E13925" w:rsidRPr="00E13925" w:rsidRDefault="00E13925">
    <w:pPr>
      <w:pStyle w:val="aa"/>
      <w:rPr>
        <w:rFonts w:ascii="Times New Roman" w:hAnsi="Times New Roman" w:cs="Times New Roman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3ED2" w:rsidRDefault="00113ED2">
      <w:r>
        <w:rPr>
          <w:color w:val="000000"/>
        </w:rPr>
        <w:separator/>
      </w:r>
    </w:p>
  </w:footnote>
  <w:footnote w:type="continuationSeparator" w:id="0">
    <w:p w:rsidR="00113ED2" w:rsidRDefault="00113E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07675B"/>
    <w:multiLevelType w:val="multilevel"/>
    <w:tmpl w:val="CED65FF0"/>
    <w:styleLink w:val="WWNum6"/>
    <w:lvl w:ilvl="0">
      <w:start w:val="1"/>
      <w:numFmt w:val="decimal"/>
      <w:lvlText w:val="%1."/>
      <w:lvlJc w:val="left"/>
      <w:pPr>
        <w:ind w:left="720" w:hanging="360"/>
      </w:pPr>
      <w:rPr>
        <w:rFonts w:ascii="Liberation Serif" w:hAnsi="Liberation Serif"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ascii="Liberation Serif" w:hAnsi="Liberation Serif" w:cs="Times New Roman"/>
      </w:rPr>
    </w:lvl>
    <w:lvl w:ilvl="2">
      <w:start w:val="1"/>
      <w:numFmt w:val="lowerRoman"/>
      <w:lvlText w:val="%3."/>
      <w:lvlJc w:val="right"/>
      <w:pPr>
        <w:ind w:left="1440" w:hanging="360"/>
      </w:pPr>
      <w:rPr>
        <w:rFonts w:ascii="Liberation Serif" w:hAnsi="Liberation Serif"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ascii="Liberation Serif" w:hAnsi="Liberation Serif" w:cs="Times New Roman"/>
      </w:rPr>
    </w:lvl>
    <w:lvl w:ilvl="4">
      <w:start w:val="1"/>
      <w:numFmt w:val="lowerLetter"/>
      <w:lvlText w:val="%5."/>
      <w:lvlJc w:val="left"/>
      <w:pPr>
        <w:ind w:left="2160" w:hanging="360"/>
      </w:pPr>
      <w:rPr>
        <w:rFonts w:ascii="Liberation Serif" w:hAnsi="Liberation Serif" w:cs="Times New Roman"/>
      </w:rPr>
    </w:lvl>
    <w:lvl w:ilvl="5">
      <w:start w:val="1"/>
      <w:numFmt w:val="lowerRoman"/>
      <w:lvlText w:val="%6."/>
      <w:lvlJc w:val="right"/>
      <w:pPr>
        <w:ind w:left="2520" w:hanging="360"/>
      </w:pPr>
      <w:rPr>
        <w:rFonts w:ascii="Liberation Serif" w:hAnsi="Liberation Serif"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ascii="Liberation Serif" w:hAnsi="Liberation Serif" w:cs="Times New Roman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ascii="Liberation Serif" w:hAnsi="Liberation Serif" w:cs="Times New Roman"/>
      </w:rPr>
    </w:lvl>
    <w:lvl w:ilvl="8">
      <w:start w:val="1"/>
      <w:numFmt w:val="lowerRoman"/>
      <w:lvlText w:val="%9."/>
      <w:lvlJc w:val="right"/>
      <w:pPr>
        <w:ind w:left="3600" w:hanging="360"/>
      </w:pPr>
      <w:rPr>
        <w:rFonts w:ascii="Liberation Serif" w:hAnsi="Liberation Serif" w:cs="Times New Roman"/>
      </w:rPr>
    </w:lvl>
  </w:abstractNum>
  <w:abstractNum w:abstractNumId="1" w15:restartNumberingAfterBreak="0">
    <w:nsid w:val="1BC6367E"/>
    <w:multiLevelType w:val="multilevel"/>
    <w:tmpl w:val="66F43810"/>
    <w:styleLink w:val="WWNum5"/>
    <w:lvl w:ilvl="0">
      <w:start w:val="1"/>
      <w:numFmt w:val="decimal"/>
      <w:lvlText w:val="%1."/>
      <w:lvlJc w:val="left"/>
      <w:pPr>
        <w:ind w:left="720" w:hanging="360"/>
      </w:pPr>
      <w:rPr>
        <w:rFonts w:ascii="Liberation Serif" w:hAnsi="Liberation Serif"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ascii="Liberation Serif" w:hAnsi="Liberation Serif" w:cs="Times New Roman"/>
      </w:rPr>
    </w:lvl>
    <w:lvl w:ilvl="2">
      <w:start w:val="1"/>
      <w:numFmt w:val="lowerRoman"/>
      <w:lvlText w:val="%3."/>
      <w:lvlJc w:val="right"/>
      <w:pPr>
        <w:ind w:left="1440" w:hanging="360"/>
      </w:pPr>
      <w:rPr>
        <w:rFonts w:ascii="Liberation Serif" w:hAnsi="Liberation Serif"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ascii="Liberation Serif" w:hAnsi="Liberation Serif" w:cs="Times New Roman"/>
      </w:rPr>
    </w:lvl>
    <w:lvl w:ilvl="4">
      <w:start w:val="1"/>
      <w:numFmt w:val="lowerLetter"/>
      <w:lvlText w:val="%5."/>
      <w:lvlJc w:val="left"/>
      <w:pPr>
        <w:ind w:left="2160" w:hanging="360"/>
      </w:pPr>
      <w:rPr>
        <w:rFonts w:ascii="Liberation Serif" w:hAnsi="Liberation Serif" w:cs="Times New Roman"/>
      </w:rPr>
    </w:lvl>
    <w:lvl w:ilvl="5">
      <w:start w:val="1"/>
      <w:numFmt w:val="lowerRoman"/>
      <w:lvlText w:val="%6."/>
      <w:lvlJc w:val="right"/>
      <w:pPr>
        <w:ind w:left="2520" w:hanging="360"/>
      </w:pPr>
      <w:rPr>
        <w:rFonts w:ascii="Liberation Serif" w:hAnsi="Liberation Serif"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ascii="Liberation Serif" w:hAnsi="Liberation Serif" w:cs="Times New Roman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ascii="Liberation Serif" w:hAnsi="Liberation Serif" w:cs="Times New Roman"/>
      </w:rPr>
    </w:lvl>
    <w:lvl w:ilvl="8">
      <w:start w:val="1"/>
      <w:numFmt w:val="lowerRoman"/>
      <w:lvlText w:val="%9."/>
      <w:lvlJc w:val="right"/>
      <w:pPr>
        <w:ind w:left="3600" w:hanging="360"/>
      </w:pPr>
      <w:rPr>
        <w:rFonts w:ascii="Liberation Serif" w:hAnsi="Liberation Serif" w:cs="Times New Roman"/>
      </w:rPr>
    </w:lvl>
  </w:abstractNum>
  <w:abstractNum w:abstractNumId="2" w15:restartNumberingAfterBreak="0">
    <w:nsid w:val="451B5EE5"/>
    <w:multiLevelType w:val="multilevel"/>
    <w:tmpl w:val="9EE082E2"/>
    <w:styleLink w:val="WWNum3"/>
    <w:lvl w:ilvl="0">
      <w:start w:val="1"/>
      <w:numFmt w:val="decimal"/>
      <w:lvlText w:val="%1."/>
      <w:lvlJc w:val="left"/>
      <w:pPr>
        <w:ind w:left="720" w:hanging="360"/>
      </w:pPr>
      <w:rPr>
        <w:rFonts w:ascii="Liberation Serif" w:hAnsi="Liberation Serif"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ascii="Liberation Serif" w:hAnsi="Liberation Serif" w:cs="Times New Roman"/>
      </w:rPr>
    </w:lvl>
    <w:lvl w:ilvl="2">
      <w:start w:val="1"/>
      <w:numFmt w:val="lowerRoman"/>
      <w:lvlText w:val="%3."/>
      <w:lvlJc w:val="right"/>
      <w:pPr>
        <w:ind w:left="1440" w:hanging="360"/>
      </w:pPr>
      <w:rPr>
        <w:rFonts w:ascii="Liberation Serif" w:hAnsi="Liberation Serif"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ascii="Liberation Serif" w:hAnsi="Liberation Serif" w:cs="Times New Roman"/>
      </w:rPr>
    </w:lvl>
    <w:lvl w:ilvl="4">
      <w:start w:val="1"/>
      <w:numFmt w:val="lowerLetter"/>
      <w:lvlText w:val="%5."/>
      <w:lvlJc w:val="left"/>
      <w:pPr>
        <w:ind w:left="2160" w:hanging="360"/>
      </w:pPr>
      <w:rPr>
        <w:rFonts w:ascii="Liberation Serif" w:hAnsi="Liberation Serif" w:cs="Times New Roman"/>
      </w:rPr>
    </w:lvl>
    <w:lvl w:ilvl="5">
      <w:start w:val="1"/>
      <w:numFmt w:val="lowerRoman"/>
      <w:lvlText w:val="%6."/>
      <w:lvlJc w:val="right"/>
      <w:pPr>
        <w:ind w:left="2520" w:hanging="360"/>
      </w:pPr>
      <w:rPr>
        <w:rFonts w:ascii="Liberation Serif" w:hAnsi="Liberation Serif"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ascii="Liberation Serif" w:hAnsi="Liberation Serif" w:cs="Times New Roman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ascii="Liberation Serif" w:hAnsi="Liberation Serif" w:cs="Times New Roman"/>
      </w:rPr>
    </w:lvl>
    <w:lvl w:ilvl="8">
      <w:start w:val="1"/>
      <w:numFmt w:val="lowerRoman"/>
      <w:lvlText w:val="%9."/>
      <w:lvlJc w:val="right"/>
      <w:pPr>
        <w:ind w:left="3600" w:hanging="360"/>
      </w:pPr>
      <w:rPr>
        <w:rFonts w:ascii="Liberation Serif" w:hAnsi="Liberation Serif" w:cs="Times New Roman"/>
      </w:rPr>
    </w:lvl>
  </w:abstractNum>
  <w:abstractNum w:abstractNumId="3" w15:restartNumberingAfterBreak="0">
    <w:nsid w:val="4ED32955"/>
    <w:multiLevelType w:val="multilevel"/>
    <w:tmpl w:val="DD7C8690"/>
    <w:styleLink w:val="WWNum1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ascii="Liberation Serif" w:hAnsi="Liberation Serif" w:cs="Times New Roman"/>
      </w:rPr>
    </w:lvl>
    <w:lvl w:ilvl="2">
      <w:start w:val="1"/>
      <w:numFmt w:val="lowerRoman"/>
      <w:lvlText w:val="%3."/>
      <w:lvlJc w:val="right"/>
      <w:pPr>
        <w:ind w:left="1440" w:hanging="360"/>
      </w:pPr>
      <w:rPr>
        <w:rFonts w:ascii="Liberation Serif" w:hAnsi="Liberation Serif"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ascii="Liberation Serif" w:hAnsi="Liberation Serif" w:cs="Times New Roman"/>
      </w:rPr>
    </w:lvl>
    <w:lvl w:ilvl="4">
      <w:start w:val="1"/>
      <w:numFmt w:val="lowerLetter"/>
      <w:lvlText w:val="%5."/>
      <w:lvlJc w:val="left"/>
      <w:pPr>
        <w:ind w:left="2160" w:hanging="360"/>
      </w:pPr>
      <w:rPr>
        <w:rFonts w:ascii="Liberation Serif" w:hAnsi="Liberation Serif" w:cs="Times New Roman"/>
      </w:rPr>
    </w:lvl>
    <w:lvl w:ilvl="5">
      <w:start w:val="1"/>
      <w:numFmt w:val="lowerRoman"/>
      <w:lvlText w:val="%6."/>
      <w:lvlJc w:val="right"/>
      <w:pPr>
        <w:ind w:left="2520" w:hanging="360"/>
      </w:pPr>
      <w:rPr>
        <w:rFonts w:ascii="Liberation Serif" w:hAnsi="Liberation Serif"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ascii="Liberation Serif" w:hAnsi="Liberation Serif" w:cs="Times New Roman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ascii="Liberation Serif" w:hAnsi="Liberation Serif" w:cs="Times New Roman"/>
      </w:rPr>
    </w:lvl>
    <w:lvl w:ilvl="8">
      <w:start w:val="1"/>
      <w:numFmt w:val="lowerRoman"/>
      <w:lvlText w:val="%9."/>
      <w:lvlJc w:val="right"/>
      <w:pPr>
        <w:ind w:left="3600" w:hanging="360"/>
      </w:pPr>
      <w:rPr>
        <w:rFonts w:ascii="Liberation Serif" w:hAnsi="Liberation Serif" w:cs="Times New Roman"/>
      </w:rPr>
    </w:lvl>
  </w:abstractNum>
  <w:abstractNum w:abstractNumId="4" w15:restartNumberingAfterBreak="0">
    <w:nsid w:val="550325A5"/>
    <w:multiLevelType w:val="multilevel"/>
    <w:tmpl w:val="DFA0A9A4"/>
    <w:styleLink w:val="WWNum2"/>
    <w:lvl w:ilvl="0">
      <w:start w:val="1"/>
      <w:numFmt w:val="decimal"/>
      <w:lvlText w:val="%1."/>
      <w:lvlJc w:val="left"/>
      <w:pPr>
        <w:ind w:left="720" w:hanging="360"/>
      </w:pPr>
      <w:rPr>
        <w:rFonts w:ascii="Liberation Serif" w:hAnsi="Liberation Serif"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ascii="Liberation Serif" w:hAnsi="Liberation Serif" w:cs="Times New Roman"/>
      </w:rPr>
    </w:lvl>
    <w:lvl w:ilvl="2">
      <w:start w:val="1"/>
      <w:numFmt w:val="lowerRoman"/>
      <w:lvlText w:val="%3."/>
      <w:lvlJc w:val="right"/>
      <w:pPr>
        <w:ind w:left="1440" w:hanging="360"/>
      </w:pPr>
      <w:rPr>
        <w:rFonts w:ascii="Liberation Serif" w:hAnsi="Liberation Serif"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ascii="Liberation Serif" w:hAnsi="Liberation Serif" w:cs="Times New Roman"/>
      </w:rPr>
    </w:lvl>
    <w:lvl w:ilvl="4">
      <w:start w:val="1"/>
      <w:numFmt w:val="lowerLetter"/>
      <w:lvlText w:val="%5."/>
      <w:lvlJc w:val="left"/>
      <w:pPr>
        <w:ind w:left="2160" w:hanging="360"/>
      </w:pPr>
      <w:rPr>
        <w:rFonts w:ascii="Liberation Serif" w:hAnsi="Liberation Serif" w:cs="Times New Roman"/>
      </w:rPr>
    </w:lvl>
    <w:lvl w:ilvl="5">
      <w:start w:val="1"/>
      <w:numFmt w:val="lowerRoman"/>
      <w:lvlText w:val="%6."/>
      <w:lvlJc w:val="right"/>
      <w:pPr>
        <w:ind w:left="2520" w:hanging="360"/>
      </w:pPr>
      <w:rPr>
        <w:rFonts w:ascii="Liberation Serif" w:hAnsi="Liberation Serif"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ascii="Liberation Serif" w:hAnsi="Liberation Serif" w:cs="Times New Roman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ascii="Liberation Serif" w:hAnsi="Liberation Serif" w:cs="Times New Roman"/>
      </w:rPr>
    </w:lvl>
    <w:lvl w:ilvl="8">
      <w:start w:val="1"/>
      <w:numFmt w:val="lowerRoman"/>
      <w:lvlText w:val="%9."/>
      <w:lvlJc w:val="right"/>
      <w:pPr>
        <w:ind w:left="3600" w:hanging="360"/>
      </w:pPr>
      <w:rPr>
        <w:rFonts w:ascii="Liberation Serif" w:hAnsi="Liberation Serif" w:cs="Times New Roman"/>
      </w:rPr>
    </w:lvl>
  </w:abstractNum>
  <w:abstractNum w:abstractNumId="5" w15:restartNumberingAfterBreak="0">
    <w:nsid w:val="609874EA"/>
    <w:multiLevelType w:val="multilevel"/>
    <w:tmpl w:val="F732F57C"/>
    <w:styleLink w:val="WWNum4"/>
    <w:lvl w:ilvl="0">
      <w:start w:val="1"/>
      <w:numFmt w:val="decimal"/>
      <w:lvlText w:val="%1."/>
      <w:lvlJc w:val="left"/>
      <w:pPr>
        <w:ind w:left="720" w:hanging="360"/>
      </w:pPr>
      <w:rPr>
        <w:rFonts w:ascii="Liberation Serif" w:hAnsi="Liberation Serif"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ascii="Liberation Serif" w:hAnsi="Liberation Serif" w:cs="Times New Roman"/>
      </w:rPr>
    </w:lvl>
    <w:lvl w:ilvl="2">
      <w:start w:val="1"/>
      <w:numFmt w:val="lowerRoman"/>
      <w:lvlText w:val="%3."/>
      <w:lvlJc w:val="right"/>
      <w:pPr>
        <w:ind w:left="1440" w:hanging="360"/>
      </w:pPr>
      <w:rPr>
        <w:rFonts w:ascii="Liberation Serif" w:hAnsi="Liberation Serif"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ascii="Liberation Serif" w:hAnsi="Liberation Serif" w:cs="Times New Roman"/>
      </w:rPr>
    </w:lvl>
    <w:lvl w:ilvl="4">
      <w:start w:val="1"/>
      <w:numFmt w:val="lowerLetter"/>
      <w:lvlText w:val="%5."/>
      <w:lvlJc w:val="left"/>
      <w:pPr>
        <w:ind w:left="2160" w:hanging="360"/>
      </w:pPr>
      <w:rPr>
        <w:rFonts w:ascii="Liberation Serif" w:hAnsi="Liberation Serif" w:cs="Times New Roman"/>
      </w:rPr>
    </w:lvl>
    <w:lvl w:ilvl="5">
      <w:start w:val="1"/>
      <w:numFmt w:val="lowerRoman"/>
      <w:lvlText w:val="%6."/>
      <w:lvlJc w:val="right"/>
      <w:pPr>
        <w:ind w:left="2520" w:hanging="360"/>
      </w:pPr>
      <w:rPr>
        <w:rFonts w:ascii="Liberation Serif" w:hAnsi="Liberation Serif"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ascii="Liberation Serif" w:hAnsi="Liberation Serif" w:cs="Times New Roman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ascii="Liberation Serif" w:hAnsi="Liberation Serif" w:cs="Times New Roman"/>
      </w:rPr>
    </w:lvl>
    <w:lvl w:ilvl="8">
      <w:start w:val="1"/>
      <w:numFmt w:val="lowerRoman"/>
      <w:lvlText w:val="%9."/>
      <w:lvlJc w:val="right"/>
      <w:pPr>
        <w:ind w:left="3600" w:hanging="360"/>
      </w:pPr>
      <w:rPr>
        <w:rFonts w:ascii="Liberation Serif" w:hAnsi="Liberation Serif" w:cs="Times New Roman"/>
      </w:rPr>
    </w:lvl>
  </w:abstractNum>
  <w:abstractNum w:abstractNumId="6" w15:restartNumberingAfterBreak="0">
    <w:nsid w:val="784E2AB2"/>
    <w:multiLevelType w:val="hybridMultilevel"/>
    <w:tmpl w:val="2DB4DD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5"/>
  </w:num>
  <w:num w:numId="5">
    <w:abstractNumId w:val="1"/>
  </w:num>
  <w:num w:numId="6">
    <w:abstractNumId w:val="0"/>
  </w:num>
  <w:num w:numId="7">
    <w:abstractNumId w:val="3"/>
    <w:lvlOverride w:ilvl="0">
      <w:startOverride w:val="1"/>
    </w:lvlOverride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1DEB"/>
    <w:rsid w:val="0007416F"/>
    <w:rsid w:val="000E0C47"/>
    <w:rsid w:val="00113ED2"/>
    <w:rsid w:val="006027CF"/>
    <w:rsid w:val="007C2980"/>
    <w:rsid w:val="007E1DEB"/>
    <w:rsid w:val="00E13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407350-437C-4D7F-9486-0035BCE5A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Droid Sans Fallback" w:hAnsi="Liberation Serif" w:cs="FreeSans"/>
        <w:kern w:val="3"/>
        <w:sz w:val="24"/>
        <w:szCs w:val="24"/>
        <w:lang w:val="ru-RU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a3">
    <w:name w:val="List"/>
    <w:basedOn w:val="Textbody"/>
  </w:style>
  <w:style w:type="paragraph" w:styleId="a4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kForma">
    <w:name w:val="_Форма (tkForma)"/>
    <w:pPr>
      <w:widowControl/>
      <w:suppressAutoHyphens/>
      <w:spacing w:after="200"/>
      <w:ind w:left="1134" w:right="1134"/>
      <w:jc w:val="center"/>
      <w:textAlignment w:val="auto"/>
    </w:pPr>
    <w:rPr>
      <w:rFonts w:ascii="Arial" w:eastAsia="Times New Roman" w:hAnsi="Arial" w:cs="Arial"/>
      <w:b/>
      <w:bCs/>
      <w:caps/>
      <w:lang w:bidi="ar-SA"/>
    </w:rPr>
  </w:style>
  <w:style w:type="paragraph" w:styleId="a5">
    <w:name w:val="Balloon Text"/>
    <w:pPr>
      <w:widowControl/>
      <w:suppressAutoHyphens/>
      <w:textAlignment w:val="auto"/>
    </w:pPr>
    <w:rPr>
      <w:rFonts w:ascii="Segoe UI" w:eastAsia="Times New Roman" w:hAnsi="Segoe UI" w:cs="Segoe UI"/>
      <w:sz w:val="18"/>
      <w:szCs w:val="18"/>
      <w:lang w:eastAsia="ru-RU" w:bidi="ar-SA"/>
    </w:rPr>
  </w:style>
  <w:style w:type="paragraph" w:customStyle="1" w:styleId="tkTekst">
    <w:name w:val="_Текст обычный (tkTekst)"/>
    <w:pPr>
      <w:widowControl/>
      <w:suppressAutoHyphens/>
      <w:spacing w:after="60"/>
      <w:ind w:firstLine="567"/>
      <w:jc w:val="both"/>
      <w:textAlignment w:val="auto"/>
    </w:pPr>
    <w:rPr>
      <w:rFonts w:ascii="Arial" w:eastAsia="Times New Roman" w:hAnsi="Arial" w:cs="Arial"/>
      <w:sz w:val="20"/>
      <w:szCs w:val="20"/>
      <w:lang w:bidi="ar-SA"/>
    </w:rPr>
  </w:style>
  <w:style w:type="character" w:customStyle="1" w:styleId="a6">
    <w:name w:val="Текст выноски Знак"/>
    <w:basedOn w:val="a0"/>
    <w:rPr>
      <w:rFonts w:ascii="Segoe UI" w:eastAsia="Segoe UI" w:hAnsi="Segoe UI" w:cs="Segoe UI"/>
      <w:sz w:val="18"/>
      <w:szCs w:val="18"/>
    </w:rPr>
  </w:style>
  <w:style w:type="character" w:customStyle="1" w:styleId="ListLabel1">
    <w:name w:val="ListLabel 1"/>
    <w:rPr>
      <w:rFonts w:ascii="Liberation Serif" w:eastAsia="Liberation Serif" w:hAnsi="Liberation Serif" w:cs="Times New Roman"/>
    </w:rPr>
  </w:style>
  <w:style w:type="paragraph" w:styleId="a7">
    <w:name w:val="List Paragraph"/>
    <w:basedOn w:val="a"/>
    <w:pPr>
      <w:ind w:left="720"/>
    </w:pPr>
    <w:rPr>
      <w:rFonts w:cs="Mangal"/>
      <w:szCs w:val="21"/>
    </w:rPr>
  </w:style>
  <w:style w:type="paragraph" w:styleId="a8">
    <w:name w:val="header"/>
    <w:basedOn w:val="a"/>
    <w:link w:val="a9"/>
    <w:uiPriority w:val="99"/>
    <w:unhideWhenUsed/>
    <w:rsid w:val="00E13925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9">
    <w:name w:val="Верхний колонтитул Знак"/>
    <w:basedOn w:val="a0"/>
    <w:link w:val="a8"/>
    <w:uiPriority w:val="99"/>
    <w:rsid w:val="00E13925"/>
    <w:rPr>
      <w:rFonts w:cs="Mangal"/>
      <w:szCs w:val="21"/>
    </w:rPr>
  </w:style>
  <w:style w:type="paragraph" w:styleId="aa">
    <w:name w:val="footer"/>
    <w:basedOn w:val="a"/>
    <w:link w:val="ab"/>
    <w:uiPriority w:val="99"/>
    <w:unhideWhenUsed/>
    <w:rsid w:val="00E13925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b">
    <w:name w:val="Нижний колонтитул Знак"/>
    <w:basedOn w:val="a0"/>
    <w:link w:val="aa"/>
    <w:uiPriority w:val="99"/>
    <w:rsid w:val="00E13925"/>
    <w:rPr>
      <w:rFonts w:cs="Mangal"/>
      <w:szCs w:val="21"/>
    </w:rPr>
  </w:style>
  <w:style w:type="numbering" w:customStyle="1" w:styleId="WWNum1">
    <w:name w:val="WWNum1"/>
    <w:basedOn w:val="a2"/>
    <w:pPr>
      <w:numPr>
        <w:numId w:val="1"/>
      </w:numPr>
    </w:pPr>
  </w:style>
  <w:style w:type="numbering" w:customStyle="1" w:styleId="WWNum2">
    <w:name w:val="WWNum2"/>
    <w:basedOn w:val="a2"/>
    <w:pPr>
      <w:numPr>
        <w:numId w:val="2"/>
      </w:numPr>
    </w:pPr>
  </w:style>
  <w:style w:type="numbering" w:customStyle="1" w:styleId="WWNum3">
    <w:name w:val="WWNum3"/>
    <w:basedOn w:val="a2"/>
    <w:pPr>
      <w:numPr>
        <w:numId w:val="3"/>
      </w:numPr>
    </w:pPr>
  </w:style>
  <w:style w:type="numbering" w:customStyle="1" w:styleId="WWNum4">
    <w:name w:val="WWNum4"/>
    <w:basedOn w:val="a2"/>
    <w:pPr>
      <w:numPr>
        <w:numId w:val="4"/>
      </w:numPr>
    </w:pPr>
  </w:style>
  <w:style w:type="numbering" w:customStyle="1" w:styleId="WWNum5">
    <w:name w:val="WWNum5"/>
    <w:basedOn w:val="a2"/>
    <w:pPr>
      <w:numPr>
        <w:numId w:val="5"/>
      </w:numPr>
    </w:pPr>
  </w:style>
  <w:style w:type="numbering" w:customStyle="1" w:styleId="WWNum6">
    <w:name w:val="WWNum6"/>
    <w:basedOn w:val="a2"/>
    <w:pPr>
      <w:numPr>
        <w:numId w:val="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27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2910</Words>
  <Characters>16592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ГНС</dc:creator>
  <cp:lastModifiedBy>Myrzakmatov Apsamat</cp:lastModifiedBy>
  <cp:revision>3</cp:revision>
  <cp:lastPrinted>2020-05-27T10:18:00Z</cp:lastPrinted>
  <dcterms:created xsi:type="dcterms:W3CDTF">2020-05-22T11:29:00Z</dcterms:created>
  <dcterms:modified xsi:type="dcterms:W3CDTF">2020-05-27T10:18:00Z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">
    <vt:lpwstr>Home</vt:lpwstr>
  </property>
  <property fmtid="{D5CDD505-2E9C-101B-9397-08002B2CF9AE}" pid="3" name="Operator">
    <vt:lpwstr>Айжан Расулова</vt:lpwstr>
  </property>
</Properties>
</file>